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5B71CF3F"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807B12" w:rsidRPr="00345AFD">
        <w:rPr>
          <w:sz w:val="22"/>
          <w:szCs w:val="22"/>
          <w:lang w:val="sr-Latn-RS"/>
        </w:rPr>
        <w:t>Course</w:t>
      </w:r>
      <w:proofErr w:type="spellEnd"/>
      <w:r w:rsidR="00807B12" w:rsidRPr="00345AFD">
        <w:rPr>
          <w:sz w:val="22"/>
          <w:szCs w:val="22"/>
          <w:lang w:val="sr-Latn-RS"/>
        </w:rPr>
        <w:t xml:space="preserve"> </w:t>
      </w:r>
      <w:proofErr w:type="spellStart"/>
      <w:r w:rsidR="00807B12"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2725C759" w:rsidR="00641FAC" w:rsidRPr="00664504" w:rsidRDefault="00807B12"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74195D0A" w:rsidR="00641FAC" w:rsidRPr="00664504" w:rsidRDefault="00807B12"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287BA8">
              <w:rPr>
                <w:rFonts w:ascii="Times New Roman" w:hAnsi="Times New Roman" w:cs="Times New Roman"/>
                <w:b/>
                <w:bCs/>
                <w:sz w:val="20"/>
                <w:szCs w:val="20"/>
                <w:lang w:val="en-GB"/>
              </w:rPr>
              <w:t>Organi</w:t>
            </w:r>
            <w:r w:rsidR="004665A2">
              <w:rPr>
                <w:rFonts w:ascii="Times New Roman" w:hAnsi="Times New Roman" w:cs="Times New Roman"/>
                <w:b/>
                <w:bCs/>
                <w:sz w:val="20"/>
                <w:szCs w:val="20"/>
                <w:lang w:val="en-GB"/>
              </w:rPr>
              <w:t>z</w:t>
            </w:r>
            <w:r w:rsidR="00287BA8">
              <w:rPr>
                <w:rFonts w:ascii="Times New Roman" w:hAnsi="Times New Roman" w:cs="Times New Roman"/>
                <w:b/>
                <w:bCs/>
                <w:sz w:val="20"/>
                <w:szCs w:val="20"/>
                <w:lang w:val="en-GB"/>
              </w:rPr>
              <w:t xml:space="preserve">ational </w:t>
            </w:r>
            <w:proofErr w:type="spellStart"/>
            <w:r w:rsidR="00287BA8">
              <w:rPr>
                <w:rFonts w:ascii="Times New Roman" w:hAnsi="Times New Roman" w:cs="Times New Roman"/>
                <w:b/>
                <w:bCs/>
                <w:sz w:val="20"/>
                <w:szCs w:val="20"/>
                <w:lang w:val="en-GB"/>
              </w:rPr>
              <w:t>Behavior</w:t>
            </w:r>
            <w:proofErr w:type="spellEnd"/>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64248CDA"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287BA8" w:rsidRPr="00807B12">
              <w:rPr>
                <w:rFonts w:ascii="Times New Roman" w:hAnsi="Times New Roman" w:cs="Times New Roman"/>
                <w:sz w:val="20"/>
                <w:szCs w:val="20"/>
                <w:lang w:val="en-GB"/>
              </w:rPr>
              <w:t>Ivana Simić,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3B4C0A66" w:rsidR="00641FAC" w:rsidRPr="00664504" w:rsidRDefault="00807B12"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w:t>
            </w:r>
          </w:p>
        </w:tc>
      </w:tr>
      <w:tr w:rsidR="00807B12"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3BD98409" w:rsidR="00807B12" w:rsidRPr="00664504" w:rsidRDefault="00807B12" w:rsidP="00807B1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807B12"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1AD1914E" w:rsidR="00807B12" w:rsidRPr="00664504" w:rsidRDefault="00807B12" w:rsidP="00807B1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807B12"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77CEB4C" w14:textId="77777777" w:rsidR="00807B12" w:rsidRPr="00443D85" w:rsidRDefault="00807B12" w:rsidP="00807B12">
            <w:pPr>
              <w:tabs>
                <w:tab w:val="left" w:pos="567"/>
              </w:tabs>
              <w:spacing w:before="60" w:after="60"/>
              <w:rPr>
                <w:b/>
                <w:bCs/>
                <w:sz w:val="20"/>
                <w:szCs w:val="20"/>
                <w:lang w:val="en-GB"/>
              </w:rPr>
            </w:pPr>
            <w:r w:rsidRPr="00443D85">
              <w:rPr>
                <w:b/>
                <w:bCs/>
                <w:sz w:val="20"/>
                <w:szCs w:val="20"/>
                <w:lang w:val="en-GB"/>
              </w:rPr>
              <w:t>Course Objectives</w:t>
            </w:r>
          </w:p>
          <w:p w14:paraId="682D25AD" w14:textId="0204E906" w:rsidR="00807B12" w:rsidRPr="00766F83" w:rsidRDefault="00807B12" w:rsidP="00807B12">
            <w:pPr>
              <w:pStyle w:val="Body"/>
              <w:numPr>
                <w:ilvl w:val="0"/>
                <w:numId w:val="14"/>
              </w:numPr>
              <w:tabs>
                <w:tab w:val="left" w:pos="567"/>
              </w:tabs>
              <w:spacing w:before="60" w:after="60"/>
              <w:jc w:val="both"/>
              <w:rPr>
                <w:rFonts w:ascii="Times New Roman" w:hAnsi="Times New Roman" w:cs="Times New Roman"/>
                <w:sz w:val="20"/>
                <w:szCs w:val="20"/>
              </w:rPr>
            </w:pPr>
            <w:r w:rsidRPr="00766F83">
              <w:rPr>
                <w:rFonts w:ascii="Times New Roman" w:hAnsi="Times New Roman" w:cs="Times New Roman"/>
                <w:sz w:val="20"/>
                <w:szCs w:val="20"/>
              </w:rPr>
              <w:t>To familiarize students with the importance of human behavior within organizations and the significance of the discipline of Organizational Behavior</w:t>
            </w:r>
            <w:r>
              <w:rPr>
                <w:rFonts w:ascii="Times New Roman" w:hAnsi="Times New Roman" w:cs="Times New Roman"/>
                <w:sz w:val="20"/>
                <w:szCs w:val="20"/>
              </w:rPr>
              <w:t>;</w:t>
            </w:r>
          </w:p>
          <w:p w14:paraId="78ED785C" w14:textId="00170B6F" w:rsidR="00807B12" w:rsidRPr="00766F83" w:rsidRDefault="00807B12" w:rsidP="00807B12">
            <w:pPr>
              <w:pStyle w:val="Body"/>
              <w:numPr>
                <w:ilvl w:val="0"/>
                <w:numId w:val="14"/>
              </w:numPr>
              <w:tabs>
                <w:tab w:val="left" w:pos="567"/>
              </w:tabs>
              <w:spacing w:before="60" w:after="60"/>
              <w:jc w:val="both"/>
              <w:rPr>
                <w:rFonts w:ascii="Times New Roman" w:hAnsi="Times New Roman" w:cs="Times New Roman"/>
                <w:sz w:val="20"/>
                <w:szCs w:val="20"/>
              </w:rPr>
            </w:pPr>
            <w:r w:rsidRPr="00766F83">
              <w:rPr>
                <w:rFonts w:ascii="Times New Roman" w:hAnsi="Times New Roman" w:cs="Times New Roman"/>
                <w:sz w:val="20"/>
                <w:szCs w:val="20"/>
              </w:rPr>
              <w:t>To provide students with a systematic understanding of the theoretical concepts and models of organizational behavior</w:t>
            </w:r>
            <w:r>
              <w:rPr>
                <w:rFonts w:ascii="Times New Roman" w:hAnsi="Times New Roman" w:cs="Times New Roman"/>
                <w:sz w:val="20"/>
                <w:szCs w:val="20"/>
              </w:rPr>
              <w:t>;</w:t>
            </w:r>
          </w:p>
          <w:p w14:paraId="37656408" w14:textId="1AA7E2A3" w:rsidR="00807B12" w:rsidRPr="00766F83" w:rsidRDefault="00807B12" w:rsidP="00807B12">
            <w:pPr>
              <w:pStyle w:val="Body"/>
              <w:numPr>
                <w:ilvl w:val="0"/>
                <w:numId w:val="14"/>
              </w:numPr>
              <w:tabs>
                <w:tab w:val="left" w:pos="567"/>
              </w:tabs>
              <w:spacing w:before="60" w:after="60"/>
              <w:jc w:val="both"/>
              <w:rPr>
                <w:rFonts w:ascii="Times New Roman" w:hAnsi="Times New Roman" w:cs="Times New Roman"/>
                <w:sz w:val="20"/>
                <w:szCs w:val="20"/>
              </w:rPr>
            </w:pPr>
            <w:r w:rsidRPr="00766F83">
              <w:rPr>
                <w:rFonts w:ascii="Times New Roman" w:hAnsi="Times New Roman" w:cs="Times New Roman"/>
                <w:sz w:val="20"/>
                <w:szCs w:val="20"/>
              </w:rPr>
              <w:t>To develop students’ knowledge and skills to understand key behavioral variables at the individual, group, and organizational levels, the effects of these variables on employee behavior, as well as possible ways to influence and manage these variables within an organization</w:t>
            </w:r>
            <w:r>
              <w:rPr>
                <w:rFonts w:ascii="Times New Roman" w:hAnsi="Times New Roman" w:cs="Times New Roman"/>
                <w:sz w:val="20"/>
                <w:szCs w:val="20"/>
              </w:rPr>
              <w:t>;</w:t>
            </w:r>
          </w:p>
          <w:p w14:paraId="7C7693DF" w14:textId="6934893D" w:rsidR="00807B12" w:rsidRPr="002501F9" w:rsidRDefault="00807B12" w:rsidP="00807B12">
            <w:pPr>
              <w:pStyle w:val="Body"/>
              <w:numPr>
                <w:ilvl w:val="0"/>
                <w:numId w:val="14"/>
              </w:numPr>
              <w:tabs>
                <w:tab w:val="left" w:pos="567"/>
              </w:tabs>
              <w:spacing w:before="60" w:after="60"/>
              <w:jc w:val="both"/>
              <w:rPr>
                <w:rFonts w:ascii="Times New Roman" w:hAnsi="Times New Roman" w:cs="Times New Roman"/>
                <w:sz w:val="20"/>
                <w:szCs w:val="20"/>
              </w:rPr>
            </w:pPr>
            <w:r w:rsidRPr="00766F83">
              <w:rPr>
                <w:rFonts w:ascii="Times New Roman" w:hAnsi="Times New Roman" w:cs="Times New Roman"/>
                <w:sz w:val="20"/>
                <w:szCs w:val="20"/>
              </w:rPr>
              <w:t>To prepare students for the effective application of concepts and skills from the field of organizational behavior in real business situations.</w:t>
            </w:r>
          </w:p>
        </w:tc>
      </w:tr>
      <w:tr w:rsidR="00807B12"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20BD123" w14:textId="77777777" w:rsidR="00807B12" w:rsidRPr="00443D85" w:rsidRDefault="00807B12" w:rsidP="00807B12">
            <w:pPr>
              <w:tabs>
                <w:tab w:val="left" w:pos="567"/>
              </w:tabs>
              <w:spacing w:before="60" w:after="60"/>
              <w:rPr>
                <w:b/>
                <w:bCs/>
                <w:sz w:val="20"/>
                <w:szCs w:val="20"/>
                <w:lang w:val="en-GB"/>
              </w:rPr>
            </w:pPr>
            <w:r w:rsidRPr="00443D85">
              <w:rPr>
                <w:b/>
                <w:bCs/>
                <w:sz w:val="20"/>
                <w:szCs w:val="20"/>
                <w:lang w:val="en-GB"/>
              </w:rPr>
              <w:t>Learning Outcomes</w:t>
            </w:r>
          </w:p>
          <w:p w14:paraId="2BCDD429" w14:textId="5B18DE60" w:rsidR="00807B12" w:rsidRPr="00E01745" w:rsidRDefault="00807B12" w:rsidP="00807B12">
            <w:pPr>
              <w:tabs>
                <w:tab w:val="left" w:pos="567"/>
              </w:tabs>
              <w:spacing w:before="60" w:after="60"/>
              <w:jc w:val="both"/>
              <w:rPr>
                <w:sz w:val="20"/>
                <w:szCs w:val="20"/>
              </w:rPr>
            </w:pPr>
            <w:r>
              <w:rPr>
                <w:sz w:val="20"/>
                <w:szCs w:val="20"/>
              </w:rPr>
              <w:t>S</w:t>
            </w:r>
            <w:r w:rsidRPr="00E01745">
              <w:rPr>
                <w:sz w:val="20"/>
                <w:szCs w:val="20"/>
              </w:rPr>
              <w:t>tudents will be able to:</w:t>
            </w:r>
          </w:p>
          <w:p w14:paraId="02054055" w14:textId="3C17CB7C" w:rsidR="00807B12" w:rsidRPr="00D10710" w:rsidRDefault="00807B12" w:rsidP="00807B12">
            <w:pPr>
              <w:pStyle w:val="ListParagraph"/>
              <w:numPr>
                <w:ilvl w:val="0"/>
                <w:numId w:val="11"/>
              </w:numPr>
              <w:tabs>
                <w:tab w:val="left" w:pos="567"/>
              </w:tabs>
              <w:spacing w:before="60" w:after="60"/>
              <w:jc w:val="both"/>
              <w:rPr>
                <w:rFonts w:ascii="Times New Roman" w:hAnsi="Times New Roman" w:cs="Times New Roman"/>
                <w:sz w:val="20"/>
                <w:szCs w:val="20"/>
                <w:lang w:val="en-GB"/>
              </w:rPr>
            </w:pPr>
            <w:r w:rsidRPr="00D10710">
              <w:rPr>
                <w:rFonts w:ascii="Times New Roman" w:hAnsi="Times New Roman" w:cs="Times New Roman"/>
                <w:b/>
                <w:sz w:val="20"/>
                <w:szCs w:val="20"/>
                <w:lang w:val="en-GB"/>
              </w:rPr>
              <w:t>(</w:t>
            </w:r>
            <w:r>
              <w:rPr>
                <w:rFonts w:ascii="Times New Roman" w:hAnsi="Times New Roman" w:cs="Times New Roman"/>
                <w:b/>
                <w:sz w:val="20"/>
                <w:szCs w:val="20"/>
                <w:lang w:val="en-GB"/>
              </w:rPr>
              <w:t>L</w:t>
            </w:r>
            <w:r w:rsidRPr="00D10710">
              <w:rPr>
                <w:rFonts w:ascii="Times New Roman" w:hAnsi="Times New Roman" w:cs="Times New Roman"/>
                <w:b/>
                <w:sz w:val="20"/>
                <w:szCs w:val="20"/>
                <w:lang w:val="en-GB"/>
              </w:rPr>
              <w:t>O1)</w:t>
            </w:r>
            <w:r>
              <w:rPr>
                <w:rFonts w:ascii="Times New Roman" w:hAnsi="Times New Roman" w:cs="Times New Roman"/>
                <w:sz w:val="20"/>
                <w:szCs w:val="20"/>
                <w:lang w:val="en-GB"/>
              </w:rPr>
              <w:t xml:space="preserve"> </w:t>
            </w:r>
            <w:r w:rsidRPr="00D10710">
              <w:rPr>
                <w:rFonts w:ascii="Times New Roman" w:hAnsi="Times New Roman" w:cs="Times New Roman"/>
                <w:sz w:val="20"/>
                <w:szCs w:val="20"/>
                <w:lang w:val="en-GB"/>
              </w:rPr>
              <w:t xml:space="preserve">Demonstrate a comprehensive understanding of the key concepts, theories, and models of organizational </w:t>
            </w:r>
            <w:proofErr w:type="spellStart"/>
            <w:r w:rsidRPr="00D10710">
              <w:rPr>
                <w:rFonts w:ascii="Times New Roman" w:hAnsi="Times New Roman" w:cs="Times New Roman"/>
                <w:sz w:val="20"/>
                <w:szCs w:val="20"/>
                <w:lang w:val="en-GB"/>
              </w:rPr>
              <w:t>behavior</w:t>
            </w:r>
            <w:proofErr w:type="spellEnd"/>
            <w:r w:rsidRPr="00D10710">
              <w:rPr>
                <w:rFonts w:ascii="Times New Roman" w:hAnsi="Times New Roman" w:cs="Times New Roman"/>
                <w:sz w:val="20"/>
                <w:szCs w:val="20"/>
                <w:lang w:val="en-GB"/>
              </w:rPr>
              <w:t>, as well as their multidisciplinary foundations;</w:t>
            </w:r>
          </w:p>
          <w:p w14:paraId="721210D0" w14:textId="77E6208C" w:rsidR="00807B12" w:rsidRPr="00D10710" w:rsidRDefault="00807B12" w:rsidP="00807B12">
            <w:pPr>
              <w:pStyle w:val="ListParagraph"/>
              <w:numPr>
                <w:ilvl w:val="0"/>
                <w:numId w:val="11"/>
              </w:numPr>
              <w:tabs>
                <w:tab w:val="left" w:pos="567"/>
              </w:tabs>
              <w:spacing w:before="60" w:after="60"/>
              <w:jc w:val="both"/>
              <w:rPr>
                <w:rFonts w:ascii="Times New Roman" w:hAnsi="Times New Roman" w:cs="Times New Roman"/>
                <w:sz w:val="20"/>
                <w:szCs w:val="20"/>
                <w:lang w:val="en-GB"/>
              </w:rPr>
            </w:pPr>
            <w:r w:rsidRPr="00D10710">
              <w:rPr>
                <w:rFonts w:ascii="Times New Roman" w:hAnsi="Times New Roman" w:cs="Times New Roman"/>
                <w:b/>
                <w:sz w:val="20"/>
                <w:szCs w:val="20"/>
                <w:lang w:val="en-GB"/>
              </w:rPr>
              <w:t>(</w:t>
            </w:r>
            <w:r>
              <w:rPr>
                <w:rFonts w:ascii="Times New Roman" w:hAnsi="Times New Roman" w:cs="Times New Roman"/>
                <w:b/>
                <w:sz w:val="20"/>
                <w:szCs w:val="20"/>
                <w:lang w:val="en-GB"/>
              </w:rPr>
              <w:t>L</w:t>
            </w:r>
            <w:r w:rsidRPr="00D10710">
              <w:rPr>
                <w:rFonts w:ascii="Times New Roman" w:hAnsi="Times New Roman" w:cs="Times New Roman"/>
                <w:b/>
                <w:sz w:val="20"/>
                <w:szCs w:val="20"/>
                <w:lang w:val="en-GB"/>
              </w:rPr>
              <w:t>O2)</w:t>
            </w:r>
            <w:r>
              <w:rPr>
                <w:rFonts w:ascii="Times New Roman" w:hAnsi="Times New Roman" w:cs="Times New Roman"/>
                <w:sz w:val="20"/>
                <w:szCs w:val="20"/>
                <w:lang w:val="en-GB"/>
              </w:rPr>
              <w:t xml:space="preserve"> </w:t>
            </w:r>
            <w:r w:rsidRPr="00D10710">
              <w:rPr>
                <w:rFonts w:ascii="Times New Roman" w:hAnsi="Times New Roman" w:cs="Times New Roman"/>
                <w:sz w:val="20"/>
                <w:szCs w:val="20"/>
                <w:lang w:val="en-GB"/>
              </w:rPr>
              <w:t xml:space="preserve">Explain the importance of human </w:t>
            </w:r>
            <w:proofErr w:type="spellStart"/>
            <w:r w:rsidRPr="00D10710">
              <w:rPr>
                <w:rFonts w:ascii="Times New Roman" w:hAnsi="Times New Roman" w:cs="Times New Roman"/>
                <w:sz w:val="20"/>
                <w:szCs w:val="20"/>
                <w:lang w:val="en-GB"/>
              </w:rPr>
              <w:t>behavior</w:t>
            </w:r>
            <w:proofErr w:type="spellEnd"/>
            <w:r w:rsidRPr="00D10710">
              <w:rPr>
                <w:rFonts w:ascii="Times New Roman" w:hAnsi="Times New Roman" w:cs="Times New Roman"/>
                <w:sz w:val="20"/>
                <w:szCs w:val="20"/>
                <w:lang w:val="en-GB"/>
              </w:rPr>
              <w:t xml:space="preserve"> within organizational settings and critically assess the role of Organizational </w:t>
            </w:r>
            <w:proofErr w:type="spellStart"/>
            <w:r w:rsidRPr="00D10710">
              <w:rPr>
                <w:rFonts w:ascii="Times New Roman" w:hAnsi="Times New Roman" w:cs="Times New Roman"/>
                <w:sz w:val="20"/>
                <w:szCs w:val="20"/>
                <w:lang w:val="en-GB"/>
              </w:rPr>
              <w:t>Behavior</w:t>
            </w:r>
            <w:proofErr w:type="spellEnd"/>
            <w:r w:rsidRPr="00D10710">
              <w:rPr>
                <w:rFonts w:ascii="Times New Roman" w:hAnsi="Times New Roman" w:cs="Times New Roman"/>
                <w:sz w:val="20"/>
                <w:szCs w:val="20"/>
                <w:lang w:val="en-GB"/>
              </w:rPr>
              <w:t xml:space="preserve"> as a discipline in contemporary business environments;</w:t>
            </w:r>
          </w:p>
          <w:p w14:paraId="5ED87D0C" w14:textId="527B8628" w:rsidR="00807B12" w:rsidRPr="00D10710" w:rsidRDefault="00807B12" w:rsidP="00807B12">
            <w:pPr>
              <w:pStyle w:val="ListParagraph"/>
              <w:numPr>
                <w:ilvl w:val="0"/>
                <w:numId w:val="11"/>
              </w:numPr>
              <w:tabs>
                <w:tab w:val="left" w:pos="567"/>
              </w:tabs>
              <w:spacing w:before="60" w:after="60"/>
              <w:jc w:val="both"/>
              <w:rPr>
                <w:rFonts w:ascii="Times New Roman" w:hAnsi="Times New Roman" w:cs="Times New Roman"/>
                <w:sz w:val="20"/>
                <w:szCs w:val="20"/>
                <w:lang w:val="en-GB"/>
              </w:rPr>
            </w:pPr>
            <w:r w:rsidRPr="00D10710">
              <w:rPr>
                <w:rFonts w:ascii="Times New Roman" w:hAnsi="Times New Roman" w:cs="Times New Roman"/>
                <w:b/>
                <w:sz w:val="20"/>
                <w:szCs w:val="20"/>
                <w:lang w:val="en-GB"/>
              </w:rPr>
              <w:t>(</w:t>
            </w:r>
            <w:r>
              <w:rPr>
                <w:rFonts w:ascii="Times New Roman" w:hAnsi="Times New Roman" w:cs="Times New Roman"/>
                <w:b/>
                <w:sz w:val="20"/>
                <w:szCs w:val="20"/>
                <w:lang w:val="en-GB"/>
              </w:rPr>
              <w:t>L</w:t>
            </w:r>
            <w:r w:rsidRPr="00D10710">
              <w:rPr>
                <w:rFonts w:ascii="Times New Roman" w:hAnsi="Times New Roman" w:cs="Times New Roman"/>
                <w:b/>
                <w:sz w:val="20"/>
                <w:szCs w:val="20"/>
                <w:lang w:val="en-GB"/>
              </w:rPr>
              <w:t>O3)</w:t>
            </w:r>
            <w:r>
              <w:rPr>
                <w:rFonts w:ascii="Times New Roman" w:hAnsi="Times New Roman" w:cs="Times New Roman"/>
                <w:sz w:val="20"/>
                <w:szCs w:val="20"/>
                <w:lang w:val="en-GB"/>
              </w:rPr>
              <w:t xml:space="preserve"> </w:t>
            </w:r>
            <w:r w:rsidRPr="00D10710">
              <w:rPr>
                <w:rFonts w:ascii="Times New Roman" w:hAnsi="Times New Roman" w:cs="Times New Roman"/>
                <w:sz w:val="20"/>
                <w:szCs w:val="20"/>
                <w:lang w:val="en-GB"/>
              </w:rPr>
              <w:t xml:space="preserve">Identify and critically </w:t>
            </w:r>
            <w:proofErr w:type="spellStart"/>
            <w:r w:rsidRPr="00D10710">
              <w:rPr>
                <w:rFonts w:ascii="Times New Roman" w:hAnsi="Times New Roman" w:cs="Times New Roman"/>
                <w:sz w:val="20"/>
                <w:szCs w:val="20"/>
                <w:lang w:val="en-GB"/>
              </w:rPr>
              <w:t>analyze</w:t>
            </w:r>
            <w:proofErr w:type="spellEnd"/>
            <w:r w:rsidRPr="00D10710">
              <w:rPr>
                <w:rFonts w:ascii="Times New Roman" w:hAnsi="Times New Roman" w:cs="Times New Roman"/>
                <w:sz w:val="20"/>
                <w:szCs w:val="20"/>
                <w:lang w:val="en-GB"/>
              </w:rPr>
              <w:t xml:space="preserve"> key </w:t>
            </w:r>
            <w:proofErr w:type="spellStart"/>
            <w:r w:rsidRPr="00D10710">
              <w:rPr>
                <w:rFonts w:ascii="Times New Roman" w:hAnsi="Times New Roman" w:cs="Times New Roman"/>
                <w:sz w:val="20"/>
                <w:szCs w:val="20"/>
                <w:lang w:val="en-GB"/>
              </w:rPr>
              <w:t>behavioral</w:t>
            </w:r>
            <w:proofErr w:type="spellEnd"/>
            <w:r w:rsidRPr="00D10710">
              <w:rPr>
                <w:rFonts w:ascii="Times New Roman" w:hAnsi="Times New Roman" w:cs="Times New Roman"/>
                <w:sz w:val="20"/>
                <w:szCs w:val="20"/>
                <w:lang w:val="en-GB"/>
              </w:rPr>
              <w:t xml:space="preserve"> variables at the individual, group, and organizational levels;</w:t>
            </w:r>
          </w:p>
          <w:p w14:paraId="305E4EE0" w14:textId="67D68A90" w:rsidR="00807B12" w:rsidRPr="00D10710" w:rsidRDefault="00807B12" w:rsidP="00807B12">
            <w:pPr>
              <w:pStyle w:val="ListParagraph"/>
              <w:numPr>
                <w:ilvl w:val="0"/>
                <w:numId w:val="11"/>
              </w:numPr>
              <w:tabs>
                <w:tab w:val="left" w:pos="567"/>
              </w:tabs>
              <w:spacing w:before="60" w:after="60"/>
              <w:jc w:val="both"/>
              <w:rPr>
                <w:rFonts w:ascii="Times New Roman" w:hAnsi="Times New Roman" w:cs="Times New Roman"/>
                <w:sz w:val="20"/>
                <w:szCs w:val="20"/>
                <w:lang w:val="en-GB"/>
              </w:rPr>
            </w:pPr>
            <w:r w:rsidRPr="00D10710">
              <w:rPr>
                <w:rFonts w:ascii="Times New Roman" w:hAnsi="Times New Roman" w:cs="Times New Roman"/>
                <w:b/>
                <w:sz w:val="20"/>
                <w:szCs w:val="20"/>
                <w:lang w:val="en-GB"/>
              </w:rPr>
              <w:t>(</w:t>
            </w:r>
            <w:r>
              <w:rPr>
                <w:rFonts w:ascii="Times New Roman" w:hAnsi="Times New Roman" w:cs="Times New Roman"/>
                <w:b/>
                <w:sz w:val="20"/>
                <w:szCs w:val="20"/>
                <w:lang w:val="en-GB"/>
              </w:rPr>
              <w:t>L</w:t>
            </w:r>
            <w:r w:rsidRPr="00D10710">
              <w:rPr>
                <w:rFonts w:ascii="Times New Roman" w:hAnsi="Times New Roman" w:cs="Times New Roman"/>
                <w:b/>
                <w:sz w:val="20"/>
                <w:szCs w:val="20"/>
                <w:lang w:val="en-GB"/>
              </w:rPr>
              <w:t>O4)</w:t>
            </w:r>
            <w:r>
              <w:rPr>
                <w:rFonts w:ascii="Times New Roman" w:hAnsi="Times New Roman" w:cs="Times New Roman"/>
                <w:sz w:val="20"/>
                <w:szCs w:val="20"/>
                <w:lang w:val="en-GB"/>
              </w:rPr>
              <w:t xml:space="preserve"> </w:t>
            </w:r>
            <w:r w:rsidRPr="00D10710">
              <w:rPr>
                <w:rFonts w:ascii="Times New Roman" w:hAnsi="Times New Roman" w:cs="Times New Roman"/>
                <w:sz w:val="20"/>
                <w:szCs w:val="20"/>
                <w:lang w:val="en-GB"/>
              </w:rPr>
              <w:t xml:space="preserve">Evaluate the functional and dysfunctional effects of various </w:t>
            </w:r>
            <w:proofErr w:type="spellStart"/>
            <w:r w:rsidRPr="00D10710">
              <w:rPr>
                <w:rFonts w:ascii="Times New Roman" w:hAnsi="Times New Roman" w:cs="Times New Roman"/>
                <w:sz w:val="20"/>
                <w:szCs w:val="20"/>
                <w:lang w:val="en-GB"/>
              </w:rPr>
              <w:t>behavioral</w:t>
            </w:r>
            <w:proofErr w:type="spellEnd"/>
            <w:r w:rsidRPr="00D10710">
              <w:rPr>
                <w:rFonts w:ascii="Times New Roman" w:hAnsi="Times New Roman" w:cs="Times New Roman"/>
                <w:sz w:val="20"/>
                <w:szCs w:val="20"/>
                <w:lang w:val="en-GB"/>
              </w:rPr>
              <w:t xml:space="preserve"> variables on employee </w:t>
            </w:r>
            <w:proofErr w:type="spellStart"/>
            <w:r w:rsidRPr="00D10710">
              <w:rPr>
                <w:rFonts w:ascii="Times New Roman" w:hAnsi="Times New Roman" w:cs="Times New Roman"/>
                <w:sz w:val="20"/>
                <w:szCs w:val="20"/>
                <w:lang w:val="en-GB"/>
              </w:rPr>
              <w:t>behavior</w:t>
            </w:r>
            <w:proofErr w:type="spellEnd"/>
            <w:r w:rsidRPr="00D10710">
              <w:rPr>
                <w:rFonts w:ascii="Times New Roman" w:hAnsi="Times New Roman" w:cs="Times New Roman"/>
                <w:sz w:val="20"/>
                <w:szCs w:val="20"/>
                <w:lang w:val="en-GB"/>
              </w:rPr>
              <w:t xml:space="preserve"> and organizational functioning;</w:t>
            </w:r>
          </w:p>
          <w:p w14:paraId="27D1AB0C" w14:textId="2C8EB4F1" w:rsidR="00807B12" w:rsidRPr="00D10710" w:rsidRDefault="00807B12" w:rsidP="00807B12">
            <w:pPr>
              <w:pStyle w:val="ListParagraph"/>
              <w:numPr>
                <w:ilvl w:val="0"/>
                <w:numId w:val="11"/>
              </w:numPr>
              <w:tabs>
                <w:tab w:val="left" w:pos="567"/>
              </w:tabs>
              <w:spacing w:before="60" w:after="60"/>
              <w:jc w:val="both"/>
              <w:rPr>
                <w:rFonts w:ascii="Times New Roman" w:hAnsi="Times New Roman" w:cs="Times New Roman"/>
                <w:sz w:val="20"/>
                <w:szCs w:val="20"/>
                <w:lang w:val="en-GB"/>
              </w:rPr>
            </w:pPr>
            <w:r w:rsidRPr="00D10710">
              <w:rPr>
                <w:rFonts w:ascii="Times New Roman" w:hAnsi="Times New Roman" w:cs="Times New Roman"/>
                <w:b/>
                <w:sz w:val="20"/>
                <w:szCs w:val="20"/>
                <w:lang w:val="en-GB"/>
              </w:rPr>
              <w:t>(</w:t>
            </w:r>
            <w:r>
              <w:rPr>
                <w:rFonts w:ascii="Times New Roman" w:hAnsi="Times New Roman" w:cs="Times New Roman"/>
                <w:b/>
                <w:sz w:val="20"/>
                <w:szCs w:val="20"/>
                <w:lang w:val="en-GB"/>
              </w:rPr>
              <w:t>L</w:t>
            </w:r>
            <w:r w:rsidRPr="00D10710">
              <w:rPr>
                <w:rFonts w:ascii="Times New Roman" w:hAnsi="Times New Roman" w:cs="Times New Roman"/>
                <w:b/>
                <w:sz w:val="20"/>
                <w:szCs w:val="20"/>
                <w:lang w:val="en-GB"/>
              </w:rPr>
              <w:t>O5)</w:t>
            </w:r>
            <w:r>
              <w:rPr>
                <w:rFonts w:ascii="Times New Roman" w:hAnsi="Times New Roman" w:cs="Times New Roman"/>
                <w:sz w:val="20"/>
                <w:szCs w:val="20"/>
                <w:lang w:val="en-GB"/>
              </w:rPr>
              <w:t xml:space="preserve"> </w:t>
            </w:r>
            <w:r w:rsidRPr="00D10710">
              <w:rPr>
                <w:rFonts w:ascii="Times New Roman" w:hAnsi="Times New Roman" w:cs="Times New Roman"/>
                <w:sz w:val="20"/>
                <w:szCs w:val="20"/>
                <w:lang w:val="en-GB"/>
              </w:rPr>
              <w:t xml:space="preserve">Apply theoretical concepts and organizational </w:t>
            </w:r>
            <w:proofErr w:type="spellStart"/>
            <w:r w:rsidRPr="00D10710">
              <w:rPr>
                <w:rFonts w:ascii="Times New Roman" w:hAnsi="Times New Roman" w:cs="Times New Roman"/>
                <w:sz w:val="20"/>
                <w:szCs w:val="20"/>
                <w:lang w:val="en-GB"/>
              </w:rPr>
              <w:t>behavior</w:t>
            </w:r>
            <w:proofErr w:type="spellEnd"/>
            <w:r w:rsidRPr="00D10710">
              <w:rPr>
                <w:rFonts w:ascii="Times New Roman" w:hAnsi="Times New Roman" w:cs="Times New Roman"/>
                <w:sz w:val="20"/>
                <w:szCs w:val="20"/>
                <w:lang w:val="en-GB"/>
              </w:rPr>
              <w:t xml:space="preserve"> tools in solving practical tasks and case study analyses, proposing appropriate solutions and recommendations;</w:t>
            </w:r>
          </w:p>
          <w:p w14:paraId="2C94F2F0" w14:textId="1F81C5A0" w:rsidR="00807B12" w:rsidRPr="00D10710" w:rsidRDefault="00807B12" w:rsidP="00807B12">
            <w:pPr>
              <w:pStyle w:val="ListParagraph"/>
              <w:numPr>
                <w:ilvl w:val="0"/>
                <w:numId w:val="11"/>
              </w:numPr>
              <w:tabs>
                <w:tab w:val="left" w:pos="567"/>
              </w:tabs>
              <w:spacing w:before="60" w:after="60"/>
              <w:jc w:val="both"/>
              <w:rPr>
                <w:sz w:val="20"/>
                <w:szCs w:val="20"/>
                <w:lang w:val="en-GB"/>
              </w:rPr>
            </w:pPr>
            <w:r w:rsidRPr="00D10710">
              <w:rPr>
                <w:rFonts w:ascii="Times New Roman" w:hAnsi="Times New Roman" w:cs="Times New Roman"/>
                <w:b/>
                <w:sz w:val="20"/>
                <w:szCs w:val="20"/>
                <w:lang w:val="en-GB"/>
              </w:rPr>
              <w:t>(</w:t>
            </w:r>
            <w:r>
              <w:rPr>
                <w:rFonts w:ascii="Times New Roman" w:hAnsi="Times New Roman" w:cs="Times New Roman"/>
                <w:b/>
                <w:sz w:val="20"/>
                <w:szCs w:val="20"/>
                <w:lang w:val="en-GB"/>
              </w:rPr>
              <w:t>L</w:t>
            </w:r>
            <w:r w:rsidRPr="00D10710">
              <w:rPr>
                <w:rFonts w:ascii="Times New Roman" w:hAnsi="Times New Roman" w:cs="Times New Roman"/>
                <w:b/>
                <w:sz w:val="20"/>
                <w:szCs w:val="20"/>
                <w:lang w:val="en-GB"/>
              </w:rPr>
              <w:t>O6)</w:t>
            </w:r>
            <w:r>
              <w:rPr>
                <w:rFonts w:ascii="Times New Roman" w:hAnsi="Times New Roman" w:cs="Times New Roman"/>
                <w:sz w:val="20"/>
                <w:szCs w:val="20"/>
                <w:lang w:val="en-GB"/>
              </w:rPr>
              <w:t xml:space="preserve"> </w:t>
            </w:r>
            <w:r w:rsidRPr="00D10710">
              <w:rPr>
                <w:rFonts w:ascii="Times New Roman" w:hAnsi="Times New Roman" w:cs="Times New Roman"/>
                <w:sz w:val="20"/>
                <w:szCs w:val="20"/>
                <w:lang w:val="en-GB"/>
              </w:rPr>
              <w:t xml:space="preserve">Clearly and effectively present and discuss analyses and recommendations related to organizational </w:t>
            </w:r>
            <w:proofErr w:type="spellStart"/>
            <w:r w:rsidRPr="00D10710">
              <w:rPr>
                <w:rFonts w:ascii="Times New Roman" w:hAnsi="Times New Roman" w:cs="Times New Roman"/>
                <w:sz w:val="20"/>
                <w:szCs w:val="20"/>
                <w:lang w:val="en-GB"/>
              </w:rPr>
              <w:t>behavior</w:t>
            </w:r>
            <w:proofErr w:type="spellEnd"/>
            <w:r w:rsidRPr="00D10710">
              <w:rPr>
                <w:rFonts w:ascii="Times New Roman" w:hAnsi="Times New Roman" w:cs="Times New Roman"/>
                <w:sz w:val="20"/>
                <w:szCs w:val="20"/>
                <w:lang w:val="en-GB"/>
              </w:rPr>
              <w:t xml:space="preserve">. </w:t>
            </w:r>
          </w:p>
        </w:tc>
      </w:tr>
      <w:tr w:rsidR="00807B12"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CE63663" w14:textId="77777777" w:rsidR="00807B12" w:rsidRPr="00443D85" w:rsidRDefault="00807B12" w:rsidP="00807B12">
            <w:pPr>
              <w:tabs>
                <w:tab w:val="left" w:pos="567"/>
              </w:tabs>
              <w:spacing w:before="60" w:after="60"/>
              <w:rPr>
                <w:b/>
                <w:bCs/>
                <w:sz w:val="20"/>
                <w:szCs w:val="20"/>
                <w:lang w:val="en-GB"/>
              </w:rPr>
            </w:pPr>
            <w:r w:rsidRPr="00443D85">
              <w:rPr>
                <w:b/>
                <w:bCs/>
                <w:sz w:val="20"/>
                <w:szCs w:val="20"/>
                <w:lang w:val="en-GB"/>
              </w:rPr>
              <w:t>Course Content</w:t>
            </w:r>
          </w:p>
          <w:p w14:paraId="76C12E08" w14:textId="77777777" w:rsidR="00807B12" w:rsidRPr="00FC606E" w:rsidRDefault="00807B12" w:rsidP="00807B12">
            <w:pPr>
              <w:tabs>
                <w:tab w:val="left" w:pos="567"/>
              </w:tabs>
              <w:spacing w:before="60" w:after="60"/>
              <w:rPr>
                <w:bCs/>
                <w:i/>
                <w:iCs/>
                <w:sz w:val="20"/>
                <w:szCs w:val="20"/>
                <w:lang w:val="en-GB"/>
              </w:rPr>
            </w:pPr>
            <w:r w:rsidRPr="00FC606E">
              <w:rPr>
                <w:bCs/>
                <w:i/>
                <w:iCs/>
                <w:sz w:val="20"/>
                <w:szCs w:val="20"/>
                <w:lang w:val="en-GB"/>
              </w:rPr>
              <w:t>Theoretical Classes</w:t>
            </w:r>
          </w:p>
          <w:p w14:paraId="2088ACFB" w14:textId="33F00B9D" w:rsidR="00807B12" w:rsidRPr="00360327" w:rsidRDefault="00807B12" w:rsidP="00807B12">
            <w:pPr>
              <w:pStyle w:val="ListParagraph"/>
              <w:numPr>
                <w:ilvl w:val="0"/>
                <w:numId w:val="6"/>
              </w:numPr>
              <w:tabs>
                <w:tab w:val="left" w:pos="567"/>
              </w:tabs>
              <w:spacing w:before="60" w:after="60"/>
              <w:jc w:val="both"/>
              <w:rPr>
                <w:rFonts w:ascii="Times New Roman" w:hAnsi="Times New Roman" w:cs="Times New Roman"/>
                <w:sz w:val="20"/>
                <w:szCs w:val="20"/>
                <w:lang w:val="en-GB"/>
              </w:rPr>
            </w:pPr>
            <w:r w:rsidRPr="00360327">
              <w:rPr>
                <w:rFonts w:ascii="Times New Roman" w:hAnsi="Times New Roman" w:cs="Times New Roman"/>
                <w:sz w:val="20"/>
                <w:szCs w:val="20"/>
                <w:lang w:val="en-GB"/>
              </w:rPr>
              <w:t xml:space="preserve">Introduction to Organizational </w:t>
            </w:r>
            <w:proofErr w:type="spellStart"/>
            <w:r w:rsidRPr="00360327">
              <w:rPr>
                <w:rFonts w:ascii="Times New Roman" w:hAnsi="Times New Roman" w:cs="Times New Roman"/>
                <w:sz w:val="20"/>
                <w:szCs w:val="20"/>
                <w:lang w:val="en-GB"/>
              </w:rPr>
              <w:t>Behavior</w:t>
            </w:r>
            <w:proofErr w:type="spellEnd"/>
            <w:r w:rsidRPr="00360327">
              <w:rPr>
                <w:rFonts w:ascii="Times New Roman" w:hAnsi="Times New Roman" w:cs="Times New Roman"/>
                <w:sz w:val="20"/>
                <w:szCs w:val="20"/>
                <w:lang w:val="en-GB"/>
              </w:rPr>
              <w:t xml:space="preserve"> (defining organizational </w:t>
            </w:r>
            <w:proofErr w:type="spellStart"/>
            <w:r w:rsidRPr="00360327">
              <w:rPr>
                <w:rFonts w:ascii="Times New Roman" w:hAnsi="Times New Roman" w:cs="Times New Roman"/>
                <w:sz w:val="20"/>
                <w:szCs w:val="20"/>
                <w:lang w:val="en-GB"/>
              </w:rPr>
              <w:t>behavior</w:t>
            </w:r>
            <w:proofErr w:type="spellEnd"/>
            <w:r w:rsidRPr="00360327">
              <w:rPr>
                <w:rFonts w:ascii="Times New Roman" w:hAnsi="Times New Roman" w:cs="Times New Roman"/>
                <w:sz w:val="20"/>
                <w:szCs w:val="20"/>
                <w:lang w:val="en-GB"/>
              </w:rPr>
              <w:t xml:space="preserve">; the multidisciplinary nature of organizational </w:t>
            </w:r>
            <w:proofErr w:type="spellStart"/>
            <w:r w:rsidRPr="00360327">
              <w:rPr>
                <w:rFonts w:ascii="Times New Roman" w:hAnsi="Times New Roman" w:cs="Times New Roman"/>
                <w:sz w:val="20"/>
                <w:szCs w:val="20"/>
                <w:lang w:val="en-GB"/>
              </w:rPr>
              <w:t>behavior</w:t>
            </w:r>
            <w:proofErr w:type="spellEnd"/>
            <w:r w:rsidRPr="00360327">
              <w:rPr>
                <w:rFonts w:ascii="Times New Roman" w:hAnsi="Times New Roman" w:cs="Times New Roman"/>
                <w:sz w:val="20"/>
                <w:szCs w:val="20"/>
                <w:lang w:val="en-GB"/>
              </w:rPr>
              <w:t xml:space="preserve">; models of organizational </w:t>
            </w:r>
            <w:proofErr w:type="spellStart"/>
            <w:r w:rsidRPr="00360327">
              <w:rPr>
                <w:rFonts w:ascii="Times New Roman" w:hAnsi="Times New Roman" w:cs="Times New Roman"/>
                <w:sz w:val="20"/>
                <w:szCs w:val="20"/>
                <w:lang w:val="en-GB"/>
              </w:rPr>
              <w:t>behavior</w:t>
            </w:r>
            <w:proofErr w:type="spellEnd"/>
            <w:r w:rsidRPr="00360327">
              <w:rPr>
                <w:rFonts w:ascii="Times New Roman" w:hAnsi="Times New Roman" w:cs="Times New Roman"/>
                <w:sz w:val="20"/>
                <w:szCs w:val="20"/>
                <w:lang w:val="en-GB"/>
              </w:rPr>
              <w:t xml:space="preserve">; the importance of organizational </w:t>
            </w:r>
            <w:proofErr w:type="spellStart"/>
            <w:r w:rsidRPr="00360327">
              <w:rPr>
                <w:rFonts w:ascii="Times New Roman" w:hAnsi="Times New Roman" w:cs="Times New Roman"/>
                <w:sz w:val="20"/>
                <w:szCs w:val="20"/>
                <w:lang w:val="en-GB"/>
              </w:rPr>
              <w:t>behavior</w:t>
            </w:r>
            <w:proofErr w:type="spellEnd"/>
            <w:r w:rsidRPr="00360327">
              <w:rPr>
                <w:rFonts w:ascii="Times New Roman" w:hAnsi="Times New Roman" w:cs="Times New Roman"/>
                <w:sz w:val="20"/>
                <w:szCs w:val="20"/>
                <w:lang w:val="en-GB"/>
              </w:rPr>
              <w:t xml:space="preserve"> in contemporary business conditions)</w:t>
            </w:r>
            <w:r>
              <w:rPr>
                <w:rFonts w:ascii="Times New Roman" w:hAnsi="Times New Roman" w:cs="Times New Roman"/>
                <w:sz w:val="20"/>
                <w:szCs w:val="20"/>
                <w:lang w:val="en-GB"/>
              </w:rPr>
              <w:t>;</w:t>
            </w:r>
          </w:p>
          <w:p w14:paraId="3A720552" w14:textId="105FBB85" w:rsidR="00807B12" w:rsidRPr="00360327" w:rsidRDefault="00807B12" w:rsidP="00807B12">
            <w:pPr>
              <w:pStyle w:val="ListParagraph"/>
              <w:numPr>
                <w:ilvl w:val="0"/>
                <w:numId w:val="6"/>
              </w:numPr>
              <w:tabs>
                <w:tab w:val="left" w:pos="567"/>
              </w:tabs>
              <w:spacing w:before="60" w:after="60"/>
              <w:jc w:val="both"/>
              <w:rPr>
                <w:rFonts w:ascii="Times New Roman" w:hAnsi="Times New Roman" w:cs="Times New Roman"/>
                <w:sz w:val="20"/>
                <w:szCs w:val="20"/>
                <w:lang w:val="en-GB"/>
              </w:rPr>
            </w:pPr>
            <w:r w:rsidRPr="00360327">
              <w:rPr>
                <w:rFonts w:ascii="Times New Roman" w:hAnsi="Times New Roman" w:cs="Times New Roman"/>
                <w:sz w:val="20"/>
                <w:szCs w:val="20"/>
                <w:lang w:val="en-GB"/>
              </w:rPr>
              <w:t xml:space="preserve">Key Variables of Individual-Level </w:t>
            </w:r>
            <w:proofErr w:type="spellStart"/>
            <w:r w:rsidRPr="00360327">
              <w:rPr>
                <w:rFonts w:ascii="Times New Roman" w:hAnsi="Times New Roman" w:cs="Times New Roman"/>
                <w:sz w:val="20"/>
                <w:szCs w:val="20"/>
                <w:lang w:val="en-GB"/>
              </w:rPr>
              <w:t>Behavior</w:t>
            </w:r>
            <w:proofErr w:type="spellEnd"/>
            <w:r w:rsidRPr="00360327">
              <w:rPr>
                <w:rFonts w:ascii="Times New Roman" w:hAnsi="Times New Roman" w:cs="Times New Roman"/>
                <w:sz w:val="20"/>
                <w:szCs w:val="20"/>
                <w:lang w:val="en-GB"/>
              </w:rPr>
              <w:t xml:space="preserve"> (personality, perception, attitudes, stress, emotions, individual learning, motivation, individual decision-making)</w:t>
            </w:r>
            <w:r>
              <w:rPr>
                <w:rFonts w:ascii="Times New Roman" w:hAnsi="Times New Roman" w:cs="Times New Roman"/>
                <w:sz w:val="20"/>
                <w:szCs w:val="20"/>
                <w:lang w:val="en-GB"/>
              </w:rPr>
              <w:t>;</w:t>
            </w:r>
          </w:p>
          <w:p w14:paraId="4595D84A" w14:textId="5A1C1951" w:rsidR="00807B12" w:rsidRPr="00360327" w:rsidRDefault="00807B12" w:rsidP="00807B12">
            <w:pPr>
              <w:pStyle w:val="ListParagraph"/>
              <w:numPr>
                <w:ilvl w:val="0"/>
                <w:numId w:val="6"/>
              </w:numPr>
              <w:tabs>
                <w:tab w:val="left" w:pos="567"/>
              </w:tabs>
              <w:spacing w:before="60" w:after="60"/>
              <w:jc w:val="both"/>
              <w:rPr>
                <w:rFonts w:ascii="Times New Roman" w:hAnsi="Times New Roman" w:cs="Times New Roman"/>
                <w:sz w:val="20"/>
                <w:szCs w:val="20"/>
                <w:lang w:val="en-GB"/>
              </w:rPr>
            </w:pPr>
            <w:r w:rsidRPr="00360327">
              <w:rPr>
                <w:rFonts w:ascii="Times New Roman" w:hAnsi="Times New Roman" w:cs="Times New Roman"/>
                <w:sz w:val="20"/>
                <w:szCs w:val="20"/>
                <w:lang w:val="en-GB"/>
              </w:rPr>
              <w:t xml:space="preserve">Key Variables of Group-Level </w:t>
            </w:r>
            <w:proofErr w:type="spellStart"/>
            <w:r w:rsidRPr="00360327">
              <w:rPr>
                <w:rFonts w:ascii="Times New Roman" w:hAnsi="Times New Roman" w:cs="Times New Roman"/>
                <w:sz w:val="20"/>
                <w:szCs w:val="20"/>
                <w:lang w:val="en-GB"/>
              </w:rPr>
              <w:t>Behavior</w:t>
            </w:r>
            <w:proofErr w:type="spellEnd"/>
            <w:r w:rsidRPr="00360327">
              <w:rPr>
                <w:rFonts w:ascii="Times New Roman" w:hAnsi="Times New Roman" w:cs="Times New Roman"/>
                <w:sz w:val="20"/>
                <w:szCs w:val="20"/>
                <w:lang w:val="en-GB"/>
              </w:rPr>
              <w:t xml:space="preserve"> (groups and teams, leadership and trust, power and politics, group decision-making, group communication, conflict and negotiation)</w:t>
            </w:r>
            <w:r>
              <w:rPr>
                <w:rFonts w:ascii="Times New Roman" w:hAnsi="Times New Roman" w:cs="Times New Roman"/>
                <w:sz w:val="20"/>
                <w:szCs w:val="20"/>
                <w:lang w:val="en-GB"/>
              </w:rPr>
              <w:t>;</w:t>
            </w:r>
          </w:p>
          <w:p w14:paraId="5CBE35EF" w14:textId="4D7FD4E9" w:rsidR="00807B12" w:rsidRPr="00360327" w:rsidRDefault="00807B12" w:rsidP="00807B12">
            <w:pPr>
              <w:pStyle w:val="ListParagraph"/>
              <w:numPr>
                <w:ilvl w:val="0"/>
                <w:numId w:val="6"/>
              </w:numPr>
              <w:tabs>
                <w:tab w:val="left" w:pos="567"/>
              </w:tabs>
              <w:spacing w:before="60" w:after="60"/>
              <w:jc w:val="both"/>
              <w:rPr>
                <w:rFonts w:ascii="Times New Roman" w:hAnsi="Times New Roman" w:cs="Times New Roman"/>
                <w:sz w:val="20"/>
                <w:szCs w:val="20"/>
                <w:lang w:val="en-GB"/>
              </w:rPr>
            </w:pPr>
            <w:r w:rsidRPr="00360327">
              <w:rPr>
                <w:rFonts w:ascii="Times New Roman" w:hAnsi="Times New Roman" w:cs="Times New Roman"/>
                <w:sz w:val="20"/>
                <w:szCs w:val="20"/>
                <w:lang w:val="en-GB"/>
              </w:rPr>
              <w:t xml:space="preserve">Key Variables of Organizational-Level </w:t>
            </w:r>
            <w:proofErr w:type="spellStart"/>
            <w:r w:rsidRPr="00360327">
              <w:rPr>
                <w:rFonts w:ascii="Times New Roman" w:hAnsi="Times New Roman" w:cs="Times New Roman"/>
                <w:sz w:val="20"/>
                <w:szCs w:val="20"/>
                <w:lang w:val="en-GB"/>
              </w:rPr>
              <w:t>Behavior</w:t>
            </w:r>
            <w:proofErr w:type="spellEnd"/>
            <w:r w:rsidRPr="00360327">
              <w:rPr>
                <w:rFonts w:ascii="Times New Roman" w:hAnsi="Times New Roman" w:cs="Times New Roman"/>
                <w:sz w:val="20"/>
                <w:szCs w:val="20"/>
                <w:lang w:val="en-GB"/>
              </w:rPr>
              <w:t xml:space="preserve"> (organizational structure, organizational and national cultures, organizational change,</w:t>
            </w:r>
            <w:r w:rsidRPr="00360327">
              <w:rPr>
                <w:rFonts w:ascii="Times New Roman" w:hAnsi="Times New Roman" w:cs="Times New Roman"/>
                <w:sz w:val="20"/>
                <w:szCs w:val="20"/>
                <w:lang w:val="sr-Cyrl-RS"/>
              </w:rPr>
              <w:t xml:space="preserve"> </w:t>
            </w:r>
            <w:r w:rsidRPr="00360327">
              <w:rPr>
                <w:rFonts w:ascii="Times New Roman" w:hAnsi="Times New Roman" w:cs="Times New Roman"/>
                <w:sz w:val="20"/>
                <w:szCs w:val="20"/>
                <w:lang w:val="sr-Latn-RS"/>
              </w:rPr>
              <w:t>technology,</w:t>
            </w:r>
            <w:r w:rsidRPr="00360327">
              <w:rPr>
                <w:rFonts w:ascii="Times New Roman" w:hAnsi="Times New Roman" w:cs="Times New Roman"/>
                <w:sz w:val="20"/>
                <w:szCs w:val="20"/>
                <w:lang w:val="en-GB"/>
              </w:rPr>
              <w:t xml:space="preserve"> human resource policies and practices)</w:t>
            </w:r>
            <w:r>
              <w:rPr>
                <w:rFonts w:ascii="Times New Roman" w:hAnsi="Times New Roman" w:cs="Times New Roman"/>
                <w:sz w:val="20"/>
                <w:szCs w:val="20"/>
                <w:lang w:val="en-GB"/>
              </w:rPr>
              <w:t>;</w:t>
            </w:r>
            <w:r w:rsidRPr="00360327">
              <w:rPr>
                <w:rFonts w:ascii="Times New Roman" w:hAnsi="Times New Roman" w:cs="Times New Roman"/>
                <w:sz w:val="20"/>
                <w:szCs w:val="20"/>
                <w:lang w:val="en-GB"/>
              </w:rPr>
              <w:t xml:space="preserve"> </w:t>
            </w:r>
          </w:p>
          <w:p w14:paraId="01666416" w14:textId="0A2FE8AA" w:rsidR="00807B12" w:rsidRPr="004B58D0" w:rsidRDefault="00807B12" w:rsidP="00807B12">
            <w:pPr>
              <w:pStyle w:val="ListParagraph"/>
              <w:numPr>
                <w:ilvl w:val="0"/>
                <w:numId w:val="6"/>
              </w:numPr>
              <w:tabs>
                <w:tab w:val="left" w:pos="567"/>
              </w:tabs>
              <w:spacing w:before="60" w:after="60"/>
              <w:jc w:val="both"/>
              <w:rPr>
                <w:sz w:val="20"/>
                <w:szCs w:val="20"/>
                <w:lang w:val="en-GB"/>
              </w:rPr>
            </w:pPr>
            <w:r w:rsidRPr="004B58D0">
              <w:rPr>
                <w:rFonts w:ascii="Times New Roman" w:hAnsi="Times New Roman" w:cs="Times New Roman"/>
                <w:sz w:val="20"/>
                <w:szCs w:val="20"/>
                <w:lang w:val="en-GB"/>
              </w:rPr>
              <w:t xml:space="preserve">Functional and Dysfunctional Effects of Employee </w:t>
            </w:r>
            <w:proofErr w:type="spellStart"/>
            <w:r w:rsidRPr="004B58D0">
              <w:rPr>
                <w:rFonts w:ascii="Times New Roman" w:hAnsi="Times New Roman" w:cs="Times New Roman"/>
                <w:sz w:val="20"/>
                <w:szCs w:val="20"/>
                <w:lang w:val="en-GB"/>
              </w:rPr>
              <w:t>Behavior</w:t>
            </w:r>
            <w:proofErr w:type="spellEnd"/>
            <w:r w:rsidRPr="004B58D0">
              <w:rPr>
                <w:rFonts w:ascii="Times New Roman" w:hAnsi="Times New Roman" w:cs="Times New Roman"/>
                <w:sz w:val="20"/>
                <w:szCs w:val="20"/>
                <w:lang w:val="en-GB"/>
              </w:rPr>
              <w:t xml:space="preserve"> and Their Management (job satisfaction, organizational commitment, organizational justice, organizational citizenship </w:t>
            </w:r>
            <w:proofErr w:type="spellStart"/>
            <w:r w:rsidRPr="004B58D0">
              <w:rPr>
                <w:rFonts w:ascii="Times New Roman" w:hAnsi="Times New Roman" w:cs="Times New Roman"/>
                <w:sz w:val="20"/>
                <w:szCs w:val="20"/>
                <w:lang w:val="en-GB"/>
              </w:rPr>
              <w:t>behavior</w:t>
            </w:r>
            <w:proofErr w:type="spellEnd"/>
            <w:r w:rsidRPr="004B58D0">
              <w:rPr>
                <w:rFonts w:ascii="Times New Roman" w:hAnsi="Times New Roman" w:cs="Times New Roman"/>
                <w:sz w:val="20"/>
                <w:szCs w:val="20"/>
                <w:lang w:val="en-GB"/>
              </w:rPr>
              <w:t>).</w:t>
            </w:r>
          </w:p>
          <w:p w14:paraId="636D52B1" w14:textId="77777777" w:rsidR="00807B12" w:rsidRPr="00FC606E" w:rsidRDefault="00807B12" w:rsidP="00807B12">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9967353" w14:textId="1DB4FF95" w:rsidR="00807B12" w:rsidRDefault="00807B12" w:rsidP="00807B12">
            <w:pPr>
              <w:pStyle w:val="ListParagraph"/>
              <w:numPr>
                <w:ilvl w:val="0"/>
                <w:numId w:val="10"/>
              </w:numPr>
              <w:tabs>
                <w:tab w:val="left" w:pos="567"/>
              </w:tabs>
              <w:spacing w:before="60" w:after="60"/>
              <w:jc w:val="both"/>
              <w:rPr>
                <w:rFonts w:ascii="Times New Roman" w:hAnsi="Times New Roman" w:cs="Times New Roman"/>
                <w:sz w:val="20"/>
                <w:szCs w:val="20"/>
                <w:lang w:val="en-GB"/>
              </w:rPr>
            </w:pPr>
            <w:r w:rsidRPr="00933D53">
              <w:rPr>
                <w:rFonts w:ascii="Times New Roman" w:hAnsi="Times New Roman" w:cs="Times New Roman"/>
                <w:sz w:val="20"/>
                <w:szCs w:val="20"/>
                <w:lang w:val="en-GB"/>
              </w:rPr>
              <w:t xml:space="preserve">Practical exercises focused on the application of key concepts and models of organizational </w:t>
            </w:r>
            <w:proofErr w:type="spellStart"/>
            <w:r w:rsidRPr="00933D53">
              <w:rPr>
                <w:rFonts w:ascii="Times New Roman" w:hAnsi="Times New Roman" w:cs="Times New Roman"/>
                <w:sz w:val="20"/>
                <w:szCs w:val="20"/>
                <w:lang w:val="en-GB"/>
              </w:rPr>
              <w:t>behavior</w:t>
            </w:r>
            <w:proofErr w:type="spellEnd"/>
            <w:r w:rsidRPr="00933D53">
              <w:rPr>
                <w:rFonts w:ascii="Times New Roman" w:hAnsi="Times New Roman" w:cs="Times New Roman"/>
                <w:sz w:val="20"/>
                <w:szCs w:val="20"/>
                <w:lang w:val="en-GB"/>
              </w:rPr>
              <w:t xml:space="preserve"> to selected organizational scenarios;</w:t>
            </w:r>
          </w:p>
          <w:p w14:paraId="787C8463" w14:textId="77777777" w:rsidR="00807B12" w:rsidRPr="00DB1895" w:rsidRDefault="00807B12" w:rsidP="00807B12">
            <w:pPr>
              <w:pStyle w:val="ListParagraph"/>
              <w:numPr>
                <w:ilvl w:val="0"/>
                <w:numId w:val="10"/>
              </w:numPr>
              <w:rPr>
                <w:rFonts w:ascii="Times New Roman" w:hAnsi="Times New Roman" w:cs="Times New Roman"/>
                <w:sz w:val="20"/>
                <w:szCs w:val="20"/>
                <w:lang w:val="en-GB"/>
              </w:rPr>
            </w:pPr>
            <w:r w:rsidRPr="00DB1895">
              <w:rPr>
                <w:rFonts w:ascii="Times New Roman" w:hAnsi="Times New Roman" w:cs="Times New Roman"/>
                <w:sz w:val="20"/>
                <w:szCs w:val="20"/>
                <w:lang w:val="en-GB"/>
              </w:rPr>
              <w:t xml:space="preserve">Exercises aimed at identifying and </w:t>
            </w:r>
            <w:proofErr w:type="spellStart"/>
            <w:r w:rsidRPr="00DB1895">
              <w:rPr>
                <w:rFonts w:ascii="Times New Roman" w:hAnsi="Times New Roman" w:cs="Times New Roman"/>
                <w:sz w:val="20"/>
                <w:szCs w:val="20"/>
                <w:lang w:val="en-GB"/>
              </w:rPr>
              <w:t>analyzing</w:t>
            </w:r>
            <w:proofErr w:type="spellEnd"/>
            <w:r w:rsidRPr="00DB1895">
              <w:rPr>
                <w:rFonts w:ascii="Times New Roman" w:hAnsi="Times New Roman" w:cs="Times New Roman"/>
                <w:sz w:val="20"/>
                <w:szCs w:val="20"/>
                <w:lang w:val="en-GB"/>
              </w:rPr>
              <w:t xml:space="preserve"> key </w:t>
            </w:r>
            <w:proofErr w:type="spellStart"/>
            <w:r w:rsidRPr="00DB1895">
              <w:rPr>
                <w:rFonts w:ascii="Times New Roman" w:hAnsi="Times New Roman" w:cs="Times New Roman"/>
                <w:sz w:val="20"/>
                <w:szCs w:val="20"/>
                <w:lang w:val="en-GB"/>
              </w:rPr>
              <w:t>behavioral</w:t>
            </w:r>
            <w:proofErr w:type="spellEnd"/>
            <w:r w:rsidRPr="00DB1895">
              <w:rPr>
                <w:rFonts w:ascii="Times New Roman" w:hAnsi="Times New Roman" w:cs="Times New Roman"/>
                <w:sz w:val="20"/>
                <w:szCs w:val="20"/>
                <w:lang w:val="en-GB"/>
              </w:rPr>
              <w:t xml:space="preserve"> variables and their impact on employee </w:t>
            </w:r>
            <w:proofErr w:type="spellStart"/>
            <w:r w:rsidRPr="00DB1895">
              <w:rPr>
                <w:rFonts w:ascii="Times New Roman" w:hAnsi="Times New Roman" w:cs="Times New Roman"/>
                <w:sz w:val="20"/>
                <w:szCs w:val="20"/>
                <w:lang w:val="en-GB"/>
              </w:rPr>
              <w:t>behavior</w:t>
            </w:r>
            <w:proofErr w:type="spellEnd"/>
            <w:r w:rsidRPr="00DB1895">
              <w:rPr>
                <w:rFonts w:ascii="Times New Roman" w:hAnsi="Times New Roman" w:cs="Times New Roman"/>
                <w:sz w:val="20"/>
                <w:szCs w:val="20"/>
                <w:lang w:val="en-GB"/>
              </w:rPr>
              <w:t xml:space="preserve"> and organizational outcomes;</w:t>
            </w:r>
          </w:p>
          <w:p w14:paraId="378A0EBC" w14:textId="77777777" w:rsidR="00807B12" w:rsidRDefault="00807B12" w:rsidP="00807B12">
            <w:pPr>
              <w:pStyle w:val="ListParagraph"/>
              <w:numPr>
                <w:ilvl w:val="0"/>
                <w:numId w:val="10"/>
              </w:numPr>
              <w:tabs>
                <w:tab w:val="left" w:pos="567"/>
              </w:tabs>
              <w:spacing w:before="60" w:after="60"/>
              <w:jc w:val="both"/>
              <w:rPr>
                <w:rFonts w:ascii="Times New Roman" w:hAnsi="Times New Roman" w:cs="Times New Roman"/>
                <w:sz w:val="20"/>
                <w:szCs w:val="20"/>
                <w:lang w:val="en-GB"/>
              </w:rPr>
            </w:pPr>
            <w:r w:rsidRPr="000F5080">
              <w:rPr>
                <w:rFonts w:ascii="Times New Roman" w:hAnsi="Times New Roman" w:cs="Times New Roman"/>
                <w:sz w:val="20"/>
                <w:szCs w:val="20"/>
                <w:lang w:val="en-GB"/>
              </w:rPr>
              <w:t xml:space="preserve">Comparative analysis of various organizational practices related to employee </w:t>
            </w:r>
            <w:proofErr w:type="spellStart"/>
            <w:r w:rsidRPr="000F5080">
              <w:rPr>
                <w:rFonts w:ascii="Times New Roman" w:hAnsi="Times New Roman" w:cs="Times New Roman"/>
                <w:sz w:val="20"/>
                <w:szCs w:val="20"/>
                <w:lang w:val="en-GB"/>
              </w:rPr>
              <w:t>behavior</w:t>
            </w:r>
            <w:proofErr w:type="spellEnd"/>
            <w:r w:rsidRPr="000F5080">
              <w:rPr>
                <w:rFonts w:ascii="Times New Roman" w:hAnsi="Times New Roman" w:cs="Times New Roman"/>
                <w:sz w:val="20"/>
                <w:szCs w:val="20"/>
                <w:lang w:val="en-GB"/>
              </w:rPr>
              <w:t xml:space="preserve"> management at the individual, group, and organizational levels;</w:t>
            </w:r>
          </w:p>
          <w:p w14:paraId="0AFD2B2A" w14:textId="00577E04" w:rsidR="00807B12" w:rsidRPr="000F5080" w:rsidRDefault="00807B12" w:rsidP="00807B12">
            <w:pPr>
              <w:pStyle w:val="ListParagraph"/>
              <w:numPr>
                <w:ilvl w:val="0"/>
                <w:numId w:val="10"/>
              </w:numPr>
              <w:tabs>
                <w:tab w:val="left" w:pos="567"/>
              </w:tabs>
              <w:spacing w:before="60" w:after="60"/>
              <w:jc w:val="both"/>
              <w:rPr>
                <w:rFonts w:ascii="Times New Roman" w:hAnsi="Times New Roman" w:cs="Times New Roman"/>
                <w:sz w:val="20"/>
                <w:szCs w:val="20"/>
                <w:lang w:val="en-GB"/>
              </w:rPr>
            </w:pPr>
            <w:r w:rsidRPr="000F5080">
              <w:rPr>
                <w:rFonts w:ascii="Times New Roman" w:hAnsi="Times New Roman" w:cs="Times New Roman"/>
                <w:sz w:val="20"/>
                <w:szCs w:val="20"/>
                <w:lang w:val="en-GB"/>
              </w:rPr>
              <w:t xml:space="preserve">Workshops focused on developing solutions and recommendations for managing functional and dysfunctional effects of employee </w:t>
            </w:r>
            <w:proofErr w:type="spellStart"/>
            <w:r w:rsidRPr="000F5080">
              <w:rPr>
                <w:rFonts w:ascii="Times New Roman" w:hAnsi="Times New Roman" w:cs="Times New Roman"/>
                <w:sz w:val="20"/>
                <w:szCs w:val="20"/>
                <w:lang w:val="en-GB"/>
              </w:rPr>
              <w:t>behavior</w:t>
            </w:r>
            <w:proofErr w:type="spellEnd"/>
            <w:r w:rsidRPr="000F5080">
              <w:rPr>
                <w:rFonts w:ascii="Times New Roman" w:hAnsi="Times New Roman" w:cs="Times New Roman"/>
                <w:sz w:val="20"/>
                <w:szCs w:val="20"/>
                <w:lang w:val="en-GB"/>
              </w:rPr>
              <w:t>;</w:t>
            </w:r>
          </w:p>
          <w:p w14:paraId="33422635" w14:textId="473A815A" w:rsidR="00807B12" w:rsidRPr="00933D53" w:rsidRDefault="00807B12" w:rsidP="00807B12">
            <w:pPr>
              <w:pStyle w:val="ListParagraph"/>
              <w:numPr>
                <w:ilvl w:val="0"/>
                <w:numId w:val="10"/>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A</w:t>
            </w:r>
            <w:r w:rsidRPr="00933D53">
              <w:rPr>
                <w:rFonts w:ascii="Times New Roman" w:hAnsi="Times New Roman" w:cs="Times New Roman"/>
                <w:sz w:val="20"/>
                <w:szCs w:val="20"/>
                <w:lang w:val="en-GB"/>
              </w:rPr>
              <w:t>nalysis of case studies and the application of theoretical knowledge to real-world business situations</w:t>
            </w:r>
            <w:r>
              <w:rPr>
                <w:rFonts w:ascii="Times New Roman" w:hAnsi="Times New Roman" w:cs="Times New Roman"/>
                <w:sz w:val="20"/>
                <w:szCs w:val="20"/>
                <w:lang w:val="en-GB"/>
              </w:rPr>
              <w:t>;</w:t>
            </w:r>
          </w:p>
          <w:p w14:paraId="0F5A5358" w14:textId="1AB95ECC" w:rsidR="00807B12" w:rsidRPr="00933D53" w:rsidRDefault="00807B12" w:rsidP="00807B12">
            <w:pPr>
              <w:pStyle w:val="ListParagraph"/>
              <w:numPr>
                <w:ilvl w:val="0"/>
                <w:numId w:val="10"/>
              </w:numPr>
              <w:tabs>
                <w:tab w:val="left" w:pos="567"/>
              </w:tabs>
              <w:spacing w:before="60" w:after="60"/>
              <w:jc w:val="both"/>
              <w:rPr>
                <w:rFonts w:ascii="Times New Roman" w:hAnsi="Times New Roman" w:cs="Times New Roman"/>
                <w:sz w:val="20"/>
                <w:szCs w:val="20"/>
                <w:lang w:val="en-GB"/>
              </w:rPr>
            </w:pPr>
            <w:r w:rsidRPr="00933D53">
              <w:rPr>
                <w:rFonts w:ascii="Times New Roman" w:hAnsi="Times New Roman" w:cs="Times New Roman"/>
                <w:sz w:val="20"/>
                <w:szCs w:val="20"/>
                <w:lang w:val="en-GB"/>
              </w:rPr>
              <w:t xml:space="preserve">Discussions based on case studies and practical examples to encourage critical thinking and exchange of perspectives on organizational </w:t>
            </w:r>
            <w:proofErr w:type="spellStart"/>
            <w:r w:rsidRPr="00933D53">
              <w:rPr>
                <w:rFonts w:ascii="Times New Roman" w:hAnsi="Times New Roman" w:cs="Times New Roman"/>
                <w:sz w:val="20"/>
                <w:szCs w:val="20"/>
                <w:lang w:val="en-GB"/>
              </w:rPr>
              <w:t>behavior</w:t>
            </w:r>
            <w:proofErr w:type="spellEnd"/>
            <w:r w:rsidRPr="00933D53">
              <w:rPr>
                <w:rFonts w:ascii="Times New Roman" w:hAnsi="Times New Roman" w:cs="Times New Roman"/>
                <w:sz w:val="20"/>
                <w:szCs w:val="20"/>
                <w:lang w:val="en-GB"/>
              </w:rPr>
              <w:t xml:space="preserve"> issues;</w:t>
            </w:r>
          </w:p>
          <w:p w14:paraId="76E80CBD" w14:textId="6AFD8A10" w:rsidR="00807B12" w:rsidRPr="004D57F1" w:rsidRDefault="00807B12" w:rsidP="00807B12">
            <w:pPr>
              <w:pStyle w:val="ListParagraph"/>
              <w:numPr>
                <w:ilvl w:val="0"/>
                <w:numId w:val="10"/>
              </w:numPr>
              <w:tabs>
                <w:tab w:val="left" w:pos="567"/>
              </w:tabs>
              <w:spacing w:before="60" w:after="60"/>
              <w:jc w:val="both"/>
              <w:rPr>
                <w:sz w:val="20"/>
                <w:szCs w:val="20"/>
                <w:lang w:val="en-GB"/>
              </w:rPr>
            </w:pPr>
            <w:r w:rsidRPr="00933D53">
              <w:rPr>
                <w:rFonts w:ascii="Times New Roman" w:hAnsi="Times New Roman" w:cs="Times New Roman"/>
                <w:sz w:val="20"/>
                <w:szCs w:val="20"/>
                <w:lang w:val="en-GB"/>
              </w:rPr>
              <w:lastRenderedPageBreak/>
              <w:t>Q&amp;A sessions addressing key theoretical and practical issues, clarifying concepts, and supporting the application of knowledge in organizational contexts.</w:t>
            </w:r>
          </w:p>
        </w:tc>
      </w:tr>
      <w:tr w:rsidR="00807B12" w:rsidRPr="00107563"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807B12" w:rsidRPr="00664504" w:rsidRDefault="00807B12" w:rsidP="00807B12">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0E8A0CD8" w14:textId="732C98B2" w:rsidR="00807B12" w:rsidRDefault="00807B12" w:rsidP="00807B12">
            <w:pPr>
              <w:pStyle w:val="NormalWeb"/>
              <w:spacing w:before="60" w:beforeAutospacing="0" w:after="60" w:afterAutospacing="0"/>
              <w:jc w:val="both"/>
              <w:rPr>
                <w:bCs/>
                <w:i/>
                <w:sz w:val="20"/>
                <w:szCs w:val="20"/>
                <w:lang w:val="sr-Latn-RS"/>
              </w:rPr>
            </w:pPr>
            <w:proofErr w:type="spellStart"/>
            <w:r w:rsidRPr="006F7DD5">
              <w:rPr>
                <w:bCs/>
                <w:i/>
                <w:sz w:val="20"/>
                <w:szCs w:val="20"/>
                <w:lang w:val="sr-Latn-RS"/>
              </w:rPr>
              <w:t>Required</w:t>
            </w:r>
            <w:proofErr w:type="spellEnd"/>
            <w:r w:rsidRPr="006F7DD5">
              <w:rPr>
                <w:bCs/>
                <w:i/>
                <w:sz w:val="20"/>
                <w:szCs w:val="20"/>
                <w:lang w:val="sr-Latn-RS"/>
              </w:rPr>
              <w:t>:</w:t>
            </w:r>
          </w:p>
          <w:p w14:paraId="076B4C7B" w14:textId="77777777" w:rsidR="00107563" w:rsidRPr="00107563" w:rsidRDefault="00107563" w:rsidP="00107563">
            <w:pPr>
              <w:pStyle w:val="NormalWeb"/>
              <w:numPr>
                <w:ilvl w:val="0"/>
                <w:numId w:val="16"/>
              </w:numPr>
              <w:tabs>
                <w:tab w:val="clear" w:pos="720"/>
                <w:tab w:val="num" w:pos="1050"/>
              </w:tabs>
              <w:spacing w:before="60" w:beforeAutospacing="0" w:after="60" w:afterAutospacing="0"/>
              <w:ind w:firstLine="47"/>
              <w:jc w:val="both"/>
              <w:rPr>
                <w:bCs/>
                <w:iCs/>
                <w:sz w:val="20"/>
                <w:szCs w:val="20"/>
              </w:rPr>
            </w:pPr>
            <w:r w:rsidRPr="00107563">
              <w:rPr>
                <w:bCs/>
                <w:iCs/>
                <w:sz w:val="20"/>
                <w:szCs w:val="20"/>
              </w:rPr>
              <w:t xml:space="preserve">Stephen P. Robbins &amp; Timothy A. Judge. </w:t>
            </w:r>
            <w:r w:rsidRPr="00107563">
              <w:rPr>
                <w:bCs/>
                <w:i/>
                <w:sz w:val="20"/>
                <w:szCs w:val="20"/>
              </w:rPr>
              <w:t>Organizational Behavior</w:t>
            </w:r>
            <w:r w:rsidRPr="00107563">
              <w:rPr>
                <w:bCs/>
                <w:iCs/>
                <w:sz w:val="20"/>
                <w:szCs w:val="20"/>
              </w:rPr>
              <w:t xml:space="preserve"> (any edition)</w:t>
            </w:r>
          </w:p>
          <w:p w14:paraId="13889623" w14:textId="77777777" w:rsidR="00107563" w:rsidRPr="00107563" w:rsidRDefault="00107563" w:rsidP="00107563">
            <w:pPr>
              <w:pStyle w:val="NormalWeb"/>
              <w:numPr>
                <w:ilvl w:val="0"/>
                <w:numId w:val="16"/>
              </w:numPr>
              <w:tabs>
                <w:tab w:val="clear" w:pos="720"/>
                <w:tab w:val="num" w:pos="1050"/>
              </w:tabs>
              <w:spacing w:before="60" w:beforeAutospacing="0" w:after="60" w:afterAutospacing="0"/>
              <w:ind w:firstLine="47"/>
              <w:jc w:val="both"/>
              <w:rPr>
                <w:bCs/>
                <w:iCs/>
                <w:sz w:val="20"/>
                <w:szCs w:val="20"/>
              </w:rPr>
            </w:pPr>
            <w:r w:rsidRPr="00107563">
              <w:rPr>
                <w:bCs/>
                <w:iCs/>
                <w:sz w:val="20"/>
                <w:szCs w:val="20"/>
              </w:rPr>
              <w:t xml:space="preserve">Derek Rollinson. </w:t>
            </w:r>
            <w:proofErr w:type="spellStart"/>
            <w:r w:rsidRPr="00107563">
              <w:rPr>
                <w:bCs/>
                <w:i/>
                <w:sz w:val="20"/>
                <w:szCs w:val="20"/>
              </w:rPr>
              <w:t>Organisational</w:t>
            </w:r>
            <w:proofErr w:type="spellEnd"/>
            <w:r w:rsidRPr="00107563">
              <w:rPr>
                <w:bCs/>
                <w:i/>
                <w:sz w:val="20"/>
                <w:szCs w:val="20"/>
              </w:rPr>
              <w:t xml:space="preserve"> </w:t>
            </w:r>
            <w:proofErr w:type="spellStart"/>
            <w:r w:rsidRPr="00107563">
              <w:rPr>
                <w:bCs/>
                <w:i/>
                <w:sz w:val="20"/>
                <w:szCs w:val="20"/>
              </w:rPr>
              <w:t>Behaviour</w:t>
            </w:r>
            <w:proofErr w:type="spellEnd"/>
            <w:r w:rsidRPr="00107563">
              <w:rPr>
                <w:bCs/>
                <w:i/>
                <w:sz w:val="20"/>
                <w:szCs w:val="20"/>
              </w:rPr>
              <w:t xml:space="preserve"> and Analysis: An Integrated Approach</w:t>
            </w:r>
            <w:r w:rsidRPr="00107563">
              <w:rPr>
                <w:bCs/>
                <w:iCs/>
                <w:sz w:val="20"/>
                <w:szCs w:val="20"/>
              </w:rPr>
              <w:t xml:space="preserve"> (any edition)</w:t>
            </w:r>
          </w:p>
          <w:p w14:paraId="1AE5923B" w14:textId="1A463C6B" w:rsidR="00807B12" w:rsidRPr="00107563" w:rsidRDefault="00807B12" w:rsidP="00107563">
            <w:pPr>
              <w:pStyle w:val="NormalWeb"/>
              <w:numPr>
                <w:ilvl w:val="0"/>
                <w:numId w:val="16"/>
              </w:numPr>
              <w:tabs>
                <w:tab w:val="clear" w:pos="720"/>
                <w:tab w:val="num" w:pos="1050"/>
              </w:tabs>
              <w:spacing w:before="60" w:beforeAutospacing="0" w:after="60" w:afterAutospacing="0"/>
              <w:ind w:firstLine="47"/>
              <w:jc w:val="both"/>
              <w:rPr>
                <w:bCs/>
                <w:i/>
                <w:sz w:val="20"/>
                <w:szCs w:val="20"/>
              </w:rPr>
            </w:pPr>
            <w:r w:rsidRPr="00107563">
              <w:rPr>
                <w:bCs/>
                <w:sz w:val="20"/>
                <w:szCs w:val="20"/>
                <w:lang w:val="sr-Latn-RS"/>
              </w:rPr>
              <w:t xml:space="preserve">Janićijević, N. (2008). </w:t>
            </w:r>
            <w:r w:rsidRPr="00107563">
              <w:rPr>
                <w:bCs/>
                <w:i/>
                <w:sz w:val="20"/>
                <w:szCs w:val="20"/>
                <w:lang w:val="sr-Latn-RS"/>
              </w:rPr>
              <w:t>Organizaciono ponašanje</w:t>
            </w:r>
            <w:r w:rsidRPr="00107563">
              <w:rPr>
                <w:bCs/>
                <w:sz w:val="20"/>
                <w:szCs w:val="20"/>
                <w:lang w:val="sr-Latn-RS"/>
              </w:rPr>
              <w:t>. Beograd: Data STATUS</w:t>
            </w:r>
          </w:p>
          <w:p w14:paraId="4F7199D9" w14:textId="20FC589B" w:rsidR="00807B12" w:rsidRPr="006F7DD5" w:rsidRDefault="00807B12" w:rsidP="00807B12">
            <w:pPr>
              <w:pStyle w:val="NormalWeb"/>
              <w:spacing w:before="60" w:beforeAutospacing="0" w:after="60" w:afterAutospacing="0"/>
              <w:jc w:val="both"/>
              <w:rPr>
                <w:bCs/>
                <w:i/>
                <w:sz w:val="20"/>
                <w:szCs w:val="20"/>
                <w:lang w:val="en-GB"/>
              </w:rPr>
            </w:pPr>
            <w:r w:rsidRPr="006F7DD5">
              <w:rPr>
                <w:bCs/>
                <w:i/>
                <w:sz w:val="20"/>
                <w:szCs w:val="20"/>
                <w:lang w:val="en-GB"/>
              </w:rPr>
              <w:t>Supplementary:</w:t>
            </w:r>
          </w:p>
          <w:p w14:paraId="7CE9ADFF" w14:textId="44024B91" w:rsidR="00807B12" w:rsidRPr="00807B12" w:rsidRDefault="00807B12" w:rsidP="00807B12">
            <w:pPr>
              <w:pStyle w:val="NormalWeb"/>
              <w:numPr>
                <w:ilvl w:val="0"/>
                <w:numId w:val="13"/>
              </w:numPr>
              <w:spacing w:before="60" w:beforeAutospacing="0" w:after="60" w:afterAutospacing="0"/>
              <w:jc w:val="both"/>
              <w:rPr>
                <w:bCs/>
                <w:sz w:val="20"/>
                <w:szCs w:val="20"/>
                <w:lang w:val="de-DE"/>
              </w:rPr>
            </w:pPr>
            <w:r>
              <w:rPr>
                <w:bCs/>
                <w:sz w:val="20"/>
                <w:szCs w:val="20"/>
                <w:lang w:val="en-GB"/>
              </w:rPr>
              <w:t xml:space="preserve">Simić I. (2009). </w:t>
            </w:r>
            <w:proofErr w:type="spellStart"/>
            <w:r w:rsidRPr="00591564">
              <w:rPr>
                <w:bCs/>
                <w:i/>
                <w:sz w:val="20"/>
                <w:szCs w:val="20"/>
                <w:lang w:val="en-GB"/>
              </w:rPr>
              <w:t>Ličnost</w:t>
            </w:r>
            <w:proofErr w:type="spellEnd"/>
            <w:r w:rsidRPr="00591564">
              <w:rPr>
                <w:bCs/>
                <w:i/>
                <w:sz w:val="20"/>
                <w:szCs w:val="20"/>
                <w:lang w:val="en-GB"/>
              </w:rPr>
              <w:t xml:space="preserve"> </w:t>
            </w:r>
            <w:proofErr w:type="spellStart"/>
            <w:r w:rsidRPr="00591564">
              <w:rPr>
                <w:bCs/>
                <w:i/>
                <w:sz w:val="20"/>
                <w:szCs w:val="20"/>
                <w:lang w:val="en-GB"/>
              </w:rPr>
              <w:t>i</w:t>
            </w:r>
            <w:proofErr w:type="spellEnd"/>
            <w:r w:rsidRPr="00591564">
              <w:rPr>
                <w:bCs/>
                <w:i/>
                <w:sz w:val="20"/>
                <w:szCs w:val="20"/>
                <w:lang w:val="en-GB"/>
              </w:rPr>
              <w:t xml:space="preserve"> </w:t>
            </w:r>
            <w:proofErr w:type="spellStart"/>
            <w:r w:rsidRPr="00591564">
              <w:rPr>
                <w:bCs/>
                <w:i/>
                <w:sz w:val="20"/>
                <w:szCs w:val="20"/>
                <w:lang w:val="en-GB"/>
              </w:rPr>
              <w:t>organizaciono</w:t>
            </w:r>
            <w:proofErr w:type="spellEnd"/>
            <w:r w:rsidRPr="00591564">
              <w:rPr>
                <w:bCs/>
                <w:i/>
                <w:sz w:val="20"/>
                <w:szCs w:val="20"/>
                <w:lang w:val="en-GB"/>
              </w:rPr>
              <w:t xml:space="preserve"> </w:t>
            </w:r>
            <w:proofErr w:type="spellStart"/>
            <w:r w:rsidRPr="00591564">
              <w:rPr>
                <w:bCs/>
                <w:i/>
                <w:sz w:val="20"/>
                <w:szCs w:val="20"/>
                <w:lang w:val="en-GB"/>
              </w:rPr>
              <w:t>ponašanje</w:t>
            </w:r>
            <w:proofErr w:type="spellEnd"/>
            <w:r>
              <w:rPr>
                <w:bCs/>
                <w:sz w:val="20"/>
                <w:szCs w:val="20"/>
                <w:lang w:val="en-GB"/>
              </w:rPr>
              <w:t xml:space="preserve">. </w:t>
            </w:r>
            <w:r w:rsidRPr="00807B12">
              <w:rPr>
                <w:bCs/>
                <w:sz w:val="20"/>
                <w:szCs w:val="20"/>
                <w:lang w:val="de-DE"/>
              </w:rPr>
              <w:t xml:space="preserve">Niš: </w:t>
            </w:r>
            <w:proofErr w:type="spellStart"/>
            <w:r w:rsidRPr="00807B12">
              <w:rPr>
                <w:bCs/>
                <w:sz w:val="20"/>
                <w:szCs w:val="20"/>
                <w:lang w:val="de-DE"/>
              </w:rPr>
              <w:t>Ekonomski</w:t>
            </w:r>
            <w:proofErr w:type="spellEnd"/>
            <w:r w:rsidRPr="00807B12">
              <w:rPr>
                <w:bCs/>
                <w:sz w:val="20"/>
                <w:szCs w:val="20"/>
                <w:lang w:val="de-DE"/>
              </w:rPr>
              <w:t xml:space="preserve"> </w:t>
            </w:r>
            <w:proofErr w:type="spellStart"/>
            <w:r w:rsidRPr="00807B12">
              <w:rPr>
                <w:bCs/>
                <w:sz w:val="20"/>
                <w:szCs w:val="20"/>
                <w:lang w:val="de-DE"/>
              </w:rPr>
              <w:t>fakultet</w:t>
            </w:r>
            <w:proofErr w:type="spellEnd"/>
            <w:r w:rsidRPr="00807B12">
              <w:rPr>
                <w:bCs/>
                <w:sz w:val="20"/>
                <w:szCs w:val="20"/>
                <w:lang w:val="de-DE"/>
              </w:rPr>
              <w:t xml:space="preserve"> u Nišu.</w:t>
            </w:r>
          </w:p>
        </w:tc>
      </w:tr>
      <w:tr w:rsidR="00807B12"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6BA0FBC7" w:rsidR="00807B12" w:rsidRPr="00664504" w:rsidRDefault="00807B12" w:rsidP="00807B1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00EAA6A5" w:rsidR="00807B12" w:rsidRPr="00664504" w:rsidRDefault="00807B12" w:rsidP="00807B1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550125CB" w:rsidR="00807B12" w:rsidRPr="00664504" w:rsidRDefault="00807B12" w:rsidP="00807B1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807B12"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84D5EC9" w14:textId="77777777" w:rsidR="00807B12" w:rsidRPr="00443D85" w:rsidRDefault="00807B12" w:rsidP="00807B1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660AE970" w14:textId="37E5213B" w:rsidR="00807B12" w:rsidRPr="00D71F1B" w:rsidRDefault="00807B12" w:rsidP="00807B12">
            <w:pPr>
              <w:pStyle w:val="Body"/>
              <w:numPr>
                <w:ilvl w:val="0"/>
                <w:numId w:val="13"/>
              </w:numPr>
              <w:tabs>
                <w:tab w:val="left" w:pos="567"/>
              </w:tabs>
              <w:spacing w:before="60" w:after="60"/>
              <w:rPr>
                <w:rFonts w:ascii="Times New Roman" w:hAnsi="Times New Roman" w:cs="Times New Roman"/>
                <w:sz w:val="20"/>
                <w:szCs w:val="20"/>
                <w:lang w:val="en-GB"/>
              </w:rPr>
            </w:pPr>
            <w:r w:rsidRPr="00D71F1B">
              <w:rPr>
                <w:rFonts w:ascii="Times New Roman" w:hAnsi="Times New Roman" w:cs="Times New Roman"/>
                <w:b/>
                <w:sz w:val="20"/>
                <w:szCs w:val="20"/>
                <w:lang w:val="en-GB"/>
              </w:rPr>
              <w:t>(M1)</w:t>
            </w:r>
            <w:r w:rsidRPr="00D71F1B">
              <w:rPr>
                <w:rFonts w:ascii="Times New Roman" w:hAnsi="Times New Roman" w:cs="Times New Roman"/>
                <w:sz w:val="20"/>
                <w:szCs w:val="20"/>
                <w:lang w:val="en-GB"/>
              </w:rPr>
              <w:t xml:space="preserve"> Lectures</w:t>
            </w:r>
          </w:p>
          <w:p w14:paraId="632CE22C" w14:textId="6C389ACA" w:rsidR="00807B12" w:rsidRPr="00D71F1B" w:rsidRDefault="00807B12" w:rsidP="00807B12">
            <w:pPr>
              <w:pStyle w:val="Body"/>
              <w:numPr>
                <w:ilvl w:val="0"/>
                <w:numId w:val="13"/>
              </w:numPr>
              <w:tabs>
                <w:tab w:val="left" w:pos="567"/>
              </w:tabs>
              <w:spacing w:before="60" w:after="60"/>
              <w:rPr>
                <w:rFonts w:ascii="Times New Roman" w:hAnsi="Times New Roman" w:cs="Times New Roman"/>
                <w:sz w:val="20"/>
                <w:szCs w:val="20"/>
                <w:lang w:val="en-GB"/>
              </w:rPr>
            </w:pPr>
            <w:r w:rsidRPr="00D71F1B">
              <w:rPr>
                <w:rFonts w:ascii="Times New Roman" w:hAnsi="Times New Roman" w:cs="Times New Roman"/>
                <w:b/>
                <w:sz w:val="20"/>
                <w:szCs w:val="20"/>
                <w:lang w:val="en-GB"/>
              </w:rPr>
              <w:t>(M2)</w:t>
            </w:r>
            <w:r w:rsidRPr="00D71F1B">
              <w:rPr>
                <w:rFonts w:ascii="Times New Roman" w:hAnsi="Times New Roman" w:cs="Times New Roman"/>
                <w:sz w:val="20"/>
                <w:szCs w:val="20"/>
                <w:lang w:val="en-GB"/>
              </w:rPr>
              <w:t xml:space="preserve"> Practical sessions</w:t>
            </w:r>
          </w:p>
          <w:p w14:paraId="7610CD2E" w14:textId="529726BA" w:rsidR="00807B12" w:rsidRPr="00D71F1B" w:rsidRDefault="00807B12" w:rsidP="00807B12">
            <w:pPr>
              <w:pStyle w:val="Body"/>
              <w:numPr>
                <w:ilvl w:val="0"/>
                <w:numId w:val="13"/>
              </w:numPr>
              <w:tabs>
                <w:tab w:val="left" w:pos="567"/>
              </w:tabs>
              <w:spacing w:before="60" w:after="60"/>
              <w:rPr>
                <w:rFonts w:ascii="Times New Roman" w:hAnsi="Times New Roman" w:cs="Times New Roman"/>
                <w:sz w:val="20"/>
                <w:szCs w:val="20"/>
                <w:lang w:val="en-GB"/>
              </w:rPr>
            </w:pPr>
            <w:r w:rsidRPr="00D71F1B">
              <w:rPr>
                <w:rFonts w:ascii="Times New Roman" w:hAnsi="Times New Roman" w:cs="Times New Roman"/>
                <w:b/>
                <w:sz w:val="20"/>
                <w:szCs w:val="20"/>
                <w:lang w:val="en-GB"/>
              </w:rPr>
              <w:t>(M3)</w:t>
            </w:r>
            <w:r w:rsidRPr="00D71F1B">
              <w:rPr>
                <w:rFonts w:ascii="Times New Roman" w:hAnsi="Times New Roman" w:cs="Times New Roman"/>
                <w:sz w:val="20"/>
                <w:szCs w:val="20"/>
                <w:lang w:val="en-GB"/>
              </w:rPr>
              <w:t xml:space="preserve"> Interactive teaching methods (including discussions, short exercises, and Q&amp;A sessions)</w:t>
            </w:r>
          </w:p>
          <w:p w14:paraId="70A98453" w14:textId="0BB5846A" w:rsidR="00807B12" w:rsidRPr="00D71F1B" w:rsidRDefault="00807B12" w:rsidP="00807B12">
            <w:pPr>
              <w:pStyle w:val="Body"/>
              <w:numPr>
                <w:ilvl w:val="0"/>
                <w:numId w:val="13"/>
              </w:numPr>
              <w:tabs>
                <w:tab w:val="left" w:pos="567"/>
              </w:tabs>
              <w:spacing w:before="60" w:after="60"/>
              <w:rPr>
                <w:rFonts w:ascii="Times New Roman" w:hAnsi="Times New Roman" w:cs="Times New Roman"/>
                <w:sz w:val="20"/>
                <w:szCs w:val="20"/>
                <w:lang w:val="en-GB"/>
              </w:rPr>
            </w:pPr>
            <w:r w:rsidRPr="00D71F1B">
              <w:rPr>
                <w:rFonts w:ascii="Times New Roman" w:hAnsi="Times New Roman" w:cs="Times New Roman"/>
                <w:b/>
                <w:sz w:val="20"/>
                <w:szCs w:val="20"/>
                <w:lang w:val="en-GB"/>
              </w:rPr>
              <w:t>(M4)</w:t>
            </w:r>
            <w:r w:rsidRPr="00D71F1B">
              <w:rPr>
                <w:rFonts w:ascii="Times New Roman" w:hAnsi="Times New Roman" w:cs="Times New Roman"/>
                <w:sz w:val="20"/>
                <w:szCs w:val="20"/>
                <w:lang w:val="en-GB"/>
              </w:rPr>
              <w:t xml:space="preserve"> Case study analyses</w:t>
            </w:r>
          </w:p>
          <w:p w14:paraId="4F1DA47B" w14:textId="4DA59DFD" w:rsidR="00807B12" w:rsidRPr="00D71F1B" w:rsidRDefault="00807B12" w:rsidP="00807B12">
            <w:pPr>
              <w:pStyle w:val="Body"/>
              <w:numPr>
                <w:ilvl w:val="0"/>
                <w:numId w:val="13"/>
              </w:numPr>
              <w:tabs>
                <w:tab w:val="left" w:pos="567"/>
              </w:tabs>
              <w:spacing w:before="60" w:after="60"/>
              <w:rPr>
                <w:rFonts w:ascii="Times New Roman" w:hAnsi="Times New Roman" w:cs="Times New Roman"/>
                <w:sz w:val="20"/>
                <w:szCs w:val="20"/>
                <w:lang w:val="en-GB"/>
              </w:rPr>
            </w:pPr>
            <w:r w:rsidRPr="00D71F1B">
              <w:rPr>
                <w:rFonts w:ascii="Times New Roman" w:hAnsi="Times New Roman" w:cs="Times New Roman"/>
                <w:b/>
                <w:sz w:val="20"/>
                <w:szCs w:val="20"/>
                <w:lang w:val="en-GB"/>
              </w:rPr>
              <w:t>(M5)</w:t>
            </w:r>
            <w:r w:rsidRPr="00D71F1B">
              <w:rPr>
                <w:rFonts w:ascii="Times New Roman" w:hAnsi="Times New Roman" w:cs="Times New Roman"/>
                <w:sz w:val="20"/>
                <w:szCs w:val="20"/>
                <w:lang w:val="en-GB"/>
              </w:rPr>
              <w:t xml:space="preserve"> Workshops (group work aimed at applying lecture material)</w:t>
            </w:r>
          </w:p>
          <w:p w14:paraId="1FAAAB19" w14:textId="77777777" w:rsidR="00807B12" w:rsidRDefault="00807B12" w:rsidP="00807B12">
            <w:pPr>
              <w:pStyle w:val="Body"/>
              <w:numPr>
                <w:ilvl w:val="0"/>
                <w:numId w:val="13"/>
              </w:numPr>
              <w:tabs>
                <w:tab w:val="left" w:pos="567"/>
              </w:tabs>
              <w:spacing w:before="60" w:after="60"/>
              <w:rPr>
                <w:rFonts w:ascii="Times New Roman" w:hAnsi="Times New Roman" w:cs="Times New Roman"/>
                <w:sz w:val="20"/>
                <w:szCs w:val="20"/>
                <w:lang w:val="en-GB"/>
              </w:rPr>
            </w:pPr>
            <w:r w:rsidRPr="00D71F1B">
              <w:rPr>
                <w:rFonts w:ascii="Times New Roman" w:hAnsi="Times New Roman" w:cs="Times New Roman"/>
                <w:b/>
                <w:sz w:val="20"/>
                <w:szCs w:val="20"/>
                <w:lang w:val="en-GB"/>
              </w:rPr>
              <w:t>(M6)</w:t>
            </w:r>
            <w:r w:rsidRPr="00D71F1B">
              <w:rPr>
                <w:rFonts w:ascii="Times New Roman" w:hAnsi="Times New Roman" w:cs="Times New Roman"/>
                <w:sz w:val="20"/>
                <w:szCs w:val="20"/>
                <w:lang w:val="en-GB"/>
              </w:rPr>
              <w:t xml:space="preserve"> Periodic knowledge assessments (short tests, colloquium)</w:t>
            </w:r>
          </w:p>
          <w:p w14:paraId="5512D7EE" w14:textId="77777777" w:rsidR="00807B12" w:rsidRDefault="00807B12" w:rsidP="00807B12">
            <w:pPr>
              <w:pStyle w:val="Body"/>
              <w:tabs>
                <w:tab w:val="left" w:pos="567"/>
              </w:tabs>
              <w:spacing w:before="60" w:after="60"/>
              <w:rPr>
                <w:rFonts w:ascii="Times New Roman" w:hAnsi="Times New Roman" w:cs="Times New Roman"/>
                <w:sz w:val="20"/>
                <w:szCs w:val="20"/>
                <w:lang w:val="en-GB"/>
              </w:rPr>
            </w:pPr>
          </w:p>
          <w:tbl>
            <w:tblPr>
              <w:tblStyle w:val="TableGrid"/>
              <w:tblW w:w="0" w:type="auto"/>
              <w:tblInd w:w="325" w:type="dxa"/>
              <w:tblLook w:val="04A0" w:firstRow="1" w:lastRow="0" w:firstColumn="1" w:lastColumn="0" w:noHBand="0" w:noVBand="1"/>
            </w:tblPr>
            <w:tblGrid>
              <w:gridCol w:w="1080"/>
              <w:gridCol w:w="4170"/>
              <w:gridCol w:w="4470"/>
            </w:tblGrid>
            <w:tr w:rsidR="00807B12" w14:paraId="44168CD9" w14:textId="77777777" w:rsidTr="00F035DC">
              <w:tc>
                <w:tcPr>
                  <w:tcW w:w="1080" w:type="dxa"/>
                </w:tcPr>
                <w:p w14:paraId="42847656" w14:textId="59C5256D" w:rsidR="00807B12" w:rsidRPr="005D6300" w:rsidRDefault="00807B12" w:rsidP="00807B12">
                  <w:pPr>
                    <w:rPr>
                      <w:rFonts w:ascii="Times New Roman" w:hAnsi="Times New Roman" w:cs="Times New Roman"/>
                      <w:b/>
                      <w:sz w:val="20"/>
                      <w:szCs w:val="20"/>
                      <w:lang w:val="sr-Latn-RS"/>
                    </w:rPr>
                  </w:pPr>
                  <w:r w:rsidRPr="005D6300">
                    <w:rPr>
                      <w:rFonts w:ascii="Times New Roman" w:hAnsi="Times New Roman" w:cs="Times New Roman"/>
                      <w:b/>
                      <w:sz w:val="20"/>
                      <w:szCs w:val="20"/>
                      <w:lang w:val="sr-Latn-RS"/>
                    </w:rPr>
                    <w:t>Outcomes</w:t>
                  </w:r>
                </w:p>
              </w:tc>
              <w:tc>
                <w:tcPr>
                  <w:tcW w:w="4170" w:type="dxa"/>
                </w:tcPr>
                <w:p w14:paraId="6EBC86EC" w14:textId="3188B38E" w:rsidR="00807B12" w:rsidRPr="005D6300" w:rsidRDefault="00807B12" w:rsidP="00807B12">
                  <w:pPr>
                    <w:rPr>
                      <w:rFonts w:ascii="Times New Roman" w:hAnsi="Times New Roman" w:cs="Times New Roman"/>
                      <w:b/>
                      <w:sz w:val="20"/>
                      <w:szCs w:val="20"/>
                      <w:lang w:val="sr-Cyrl-RS"/>
                    </w:rPr>
                  </w:pPr>
                  <w:r w:rsidRPr="005D6300">
                    <w:rPr>
                      <w:rFonts w:ascii="Times New Roman" w:hAnsi="Times New Roman"/>
                      <w:b/>
                      <w:sz w:val="20"/>
                      <w:szCs w:val="20"/>
                      <w:lang w:val="sr-Latn-RS"/>
                    </w:rPr>
                    <w:t>Methods of teaching</w:t>
                  </w:r>
                </w:p>
              </w:tc>
              <w:tc>
                <w:tcPr>
                  <w:tcW w:w="4470" w:type="dxa"/>
                </w:tcPr>
                <w:p w14:paraId="51910917" w14:textId="123BA28D" w:rsidR="00807B12" w:rsidRPr="005D6300" w:rsidRDefault="00807B12" w:rsidP="00807B12">
                  <w:pPr>
                    <w:rPr>
                      <w:rFonts w:ascii="Times New Roman" w:hAnsi="Times New Roman" w:cs="Times New Roman"/>
                      <w:b/>
                      <w:sz w:val="20"/>
                      <w:szCs w:val="20"/>
                      <w:lang w:val="sr-Latn-RS"/>
                    </w:rPr>
                  </w:pPr>
                  <w:r w:rsidRPr="005D6300">
                    <w:rPr>
                      <w:rFonts w:ascii="Times New Roman" w:hAnsi="Times New Roman"/>
                      <w:b/>
                      <w:sz w:val="20"/>
                      <w:szCs w:val="20"/>
                      <w:lang w:val="sr-Latn-RS"/>
                    </w:rPr>
                    <w:t>Assessment methods</w:t>
                  </w:r>
                </w:p>
              </w:tc>
            </w:tr>
            <w:tr w:rsidR="00807B12" w14:paraId="39FB2B1E" w14:textId="77777777" w:rsidTr="00F035DC">
              <w:tc>
                <w:tcPr>
                  <w:tcW w:w="1080" w:type="dxa"/>
                </w:tcPr>
                <w:p w14:paraId="30264457" w14:textId="63569ECF" w:rsidR="00807B12" w:rsidRPr="00553FD1"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LO</w:t>
                  </w:r>
                  <w:r>
                    <w:rPr>
                      <w:rFonts w:ascii="Times New Roman" w:hAnsi="Times New Roman"/>
                      <w:sz w:val="20"/>
                      <w:szCs w:val="20"/>
                      <w:lang w:val="sr-Cyrl-RS"/>
                    </w:rPr>
                    <w:t>1</w:t>
                  </w:r>
                </w:p>
              </w:tc>
              <w:tc>
                <w:tcPr>
                  <w:tcW w:w="4170" w:type="dxa"/>
                </w:tcPr>
                <w:p w14:paraId="47187979" w14:textId="77777777"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Cyrl-RS"/>
                    </w:rPr>
                    <w:t>М1; М3; М6</w:t>
                  </w:r>
                </w:p>
              </w:tc>
              <w:tc>
                <w:tcPr>
                  <w:tcW w:w="4470" w:type="dxa"/>
                </w:tcPr>
                <w:p w14:paraId="10F8F5D2" w14:textId="3D04CEB0"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Tests, clasroom activities, colloquium, oral exam</w:t>
                  </w:r>
                </w:p>
              </w:tc>
            </w:tr>
            <w:tr w:rsidR="00807B12" w14:paraId="4E171477" w14:textId="77777777" w:rsidTr="00F035DC">
              <w:tc>
                <w:tcPr>
                  <w:tcW w:w="1080" w:type="dxa"/>
                </w:tcPr>
                <w:p w14:paraId="73B1EFB8" w14:textId="0D1757EC" w:rsidR="00807B12" w:rsidRPr="00553FD1"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LO</w:t>
                  </w:r>
                  <w:r>
                    <w:rPr>
                      <w:rFonts w:ascii="Times New Roman" w:hAnsi="Times New Roman"/>
                      <w:sz w:val="20"/>
                      <w:szCs w:val="20"/>
                      <w:lang w:val="sr-Cyrl-RS"/>
                    </w:rPr>
                    <w:t>2</w:t>
                  </w:r>
                </w:p>
              </w:tc>
              <w:tc>
                <w:tcPr>
                  <w:tcW w:w="4170" w:type="dxa"/>
                </w:tcPr>
                <w:p w14:paraId="0C464D2C" w14:textId="77777777"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Cyrl-RS"/>
                    </w:rPr>
                    <w:t>М1; М3; М5; М6</w:t>
                  </w:r>
                </w:p>
              </w:tc>
              <w:tc>
                <w:tcPr>
                  <w:tcW w:w="4470" w:type="dxa"/>
                </w:tcPr>
                <w:p w14:paraId="000B570C" w14:textId="056E52FC"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Tests, clasroom activities, colloquium, oral exam</w:t>
                  </w:r>
                </w:p>
              </w:tc>
            </w:tr>
            <w:tr w:rsidR="00807B12" w14:paraId="35651725" w14:textId="77777777" w:rsidTr="00F035DC">
              <w:tc>
                <w:tcPr>
                  <w:tcW w:w="1080" w:type="dxa"/>
                </w:tcPr>
                <w:p w14:paraId="66790068" w14:textId="5394C1B7" w:rsidR="00807B12" w:rsidRPr="00553FD1"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LO</w:t>
                  </w:r>
                  <w:r>
                    <w:rPr>
                      <w:rFonts w:ascii="Times New Roman" w:hAnsi="Times New Roman"/>
                      <w:sz w:val="20"/>
                      <w:szCs w:val="20"/>
                      <w:lang w:val="sr-Cyrl-RS"/>
                    </w:rPr>
                    <w:t>3</w:t>
                  </w:r>
                </w:p>
              </w:tc>
              <w:tc>
                <w:tcPr>
                  <w:tcW w:w="4170" w:type="dxa"/>
                </w:tcPr>
                <w:p w14:paraId="4B1181D4" w14:textId="77777777"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Cyrl-RS"/>
                    </w:rPr>
                    <w:t>М1; М2; М3; М4; М5; М6</w:t>
                  </w:r>
                </w:p>
              </w:tc>
              <w:tc>
                <w:tcPr>
                  <w:tcW w:w="4470" w:type="dxa"/>
                </w:tcPr>
                <w:p w14:paraId="79AE7901" w14:textId="72BBAD25"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Tests, clasroom activities, colloquium, oral exam</w:t>
                  </w:r>
                </w:p>
              </w:tc>
            </w:tr>
            <w:tr w:rsidR="00807B12" w14:paraId="31859B4F" w14:textId="77777777" w:rsidTr="00F035DC">
              <w:tc>
                <w:tcPr>
                  <w:tcW w:w="1080" w:type="dxa"/>
                </w:tcPr>
                <w:p w14:paraId="0235C2FB" w14:textId="0CD8602D" w:rsidR="00807B12" w:rsidRPr="00553FD1"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LO</w:t>
                  </w:r>
                  <w:r>
                    <w:rPr>
                      <w:rFonts w:ascii="Times New Roman" w:hAnsi="Times New Roman"/>
                      <w:sz w:val="20"/>
                      <w:szCs w:val="20"/>
                      <w:lang w:val="sr-Cyrl-RS"/>
                    </w:rPr>
                    <w:t>4</w:t>
                  </w:r>
                </w:p>
              </w:tc>
              <w:tc>
                <w:tcPr>
                  <w:tcW w:w="4170" w:type="dxa"/>
                </w:tcPr>
                <w:p w14:paraId="6385D72C" w14:textId="77777777"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Cyrl-RS"/>
                    </w:rPr>
                    <w:t>М2; М4; М5; М6</w:t>
                  </w:r>
                </w:p>
              </w:tc>
              <w:tc>
                <w:tcPr>
                  <w:tcW w:w="4470" w:type="dxa"/>
                </w:tcPr>
                <w:p w14:paraId="209C9179" w14:textId="48AC5EEC"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Clasroom activities, tests</w:t>
                  </w:r>
                </w:p>
              </w:tc>
            </w:tr>
            <w:tr w:rsidR="00807B12" w14:paraId="4BC8A2B2" w14:textId="77777777" w:rsidTr="00F035DC">
              <w:tc>
                <w:tcPr>
                  <w:tcW w:w="1080" w:type="dxa"/>
                </w:tcPr>
                <w:p w14:paraId="6DA4030F" w14:textId="63EE57E4" w:rsidR="00807B12" w:rsidRPr="00553FD1"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LO</w:t>
                  </w:r>
                  <w:r>
                    <w:rPr>
                      <w:rFonts w:ascii="Times New Roman" w:hAnsi="Times New Roman"/>
                      <w:sz w:val="20"/>
                      <w:szCs w:val="20"/>
                      <w:lang w:val="sr-Cyrl-RS"/>
                    </w:rPr>
                    <w:t>5</w:t>
                  </w:r>
                </w:p>
              </w:tc>
              <w:tc>
                <w:tcPr>
                  <w:tcW w:w="4170" w:type="dxa"/>
                </w:tcPr>
                <w:p w14:paraId="48163CBA" w14:textId="77777777"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Cyrl-RS"/>
                    </w:rPr>
                    <w:t>М2; М4; М5; М6</w:t>
                  </w:r>
                </w:p>
              </w:tc>
              <w:tc>
                <w:tcPr>
                  <w:tcW w:w="4470" w:type="dxa"/>
                </w:tcPr>
                <w:p w14:paraId="1824832A" w14:textId="23FEBAA4"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Clasroom activities, tests</w:t>
                  </w:r>
                </w:p>
              </w:tc>
            </w:tr>
            <w:tr w:rsidR="00807B12" w14:paraId="638C7BC2" w14:textId="77777777" w:rsidTr="00F035DC">
              <w:tc>
                <w:tcPr>
                  <w:tcW w:w="1080" w:type="dxa"/>
                </w:tcPr>
                <w:p w14:paraId="6B166898" w14:textId="49AEB2D9" w:rsidR="00807B12" w:rsidRPr="00553FD1"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LO</w:t>
                  </w:r>
                  <w:r>
                    <w:rPr>
                      <w:rFonts w:ascii="Times New Roman" w:hAnsi="Times New Roman"/>
                      <w:sz w:val="20"/>
                      <w:szCs w:val="20"/>
                      <w:lang w:val="sr-Cyrl-RS"/>
                    </w:rPr>
                    <w:t>6</w:t>
                  </w:r>
                </w:p>
              </w:tc>
              <w:tc>
                <w:tcPr>
                  <w:tcW w:w="4170" w:type="dxa"/>
                </w:tcPr>
                <w:p w14:paraId="55B77891" w14:textId="77777777"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Cyrl-RS"/>
                    </w:rPr>
                    <w:t>М3; М4; М5; М6</w:t>
                  </w:r>
                </w:p>
              </w:tc>
              <w:tc>
                <w:tcPr>
                  <w:tcW w:w="4470" w:type="dxa"/>
                </w:tcPr>
                <w:p w14:paraId="7A993B7F" w14:textId="6C4EFD91" w:rsidR="00807B12" w:rsidRPr="0072066E" w:rsidRDefault="00807B12" w:rsidP="00807B12">
                  <w:pPr>
                    <w:rPr>
                      <w:rFonts w:ascii="Times New Roman" w:hAnsi="Times New Roman" w:cs="Times New Roman"/>
                      <w:sz w:val="20"/>
                      <w:szCs w:val="20"/>
                      <w:lang w:val="sr-Cyrl-RS"/>
                    </w:rPr>
                  </w:pPr>
                  <w:r>
                    <w:rPr>
                      <w:rFonts w:ascii="Times New Roman" w:hAnsi="Times New Roman"/>
                      <w:sz w:val="20"/>
                      <w:szCs w:val="20"/>
                      <w:lang w:val="sr-Latn-RS"/>
                    </w:rPr>
                    <w:t>Clasroom activities, tests</w:t>
                  </w:r>
                </w:p>
              </w:tc>
            </w:tr>
          </w:tbl>
          <w:p w14:paraId="2A0587FB" w14:textId="4EF297CE" w:rsidR="00807B12" w:rsidRPr="00664504" w:rsidRDefault="00807B12" w:rsidP="00807B12">
            <w:pPr>
              <w:pStyle w:val="Body"/>
              <w:tabs>
                <w:tab w:val="left" w:pos="567"/>
              </w:tabs>
              <w:spacing w:before="60" w:after="60"/>
              <w:rPr>
                <w:rFonts w:ascii="Times New Roman" w:hAnsi="Times New Roman" w:cs="Times New Roman"/>
                <w:sz w:val="20"/>
                <w:szCs w:val="20"/>
                <w:lang w:val="en-GB"/>
              </w:rPr>
            </w:pPr>
          </w:p>
        </w:tc>
      </w:tr>
      <w:tr w:rsidR="00807B12"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2DCDC908" w:rsidR="00807B12" w:rsidRPr="00664504" w:rsidRDefault="00807B12" w:rsidP="00807B1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9A6C6D"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7782C6D2"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9A6C6D"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2FDBC28E"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37AA5461" w:rsidR="009A6C6D" w:rsidRPr="006F7DD5" w:rsidRDefault="009A6C6D" w:rsidP="009A6C6D">
            <w:pPr>
              <w:pStyle w:val="Body"/>
              <w:tabs>
                <w:tab w:val="left" w:pos="567"/>
              </w:tabs>
              <w:spacing w:before="60" w:after="60"/>
              <w:rPr>
                <w:rFonts w:ascii="Times New Roman" w:hAnsi="Times New Roman" w:cs="Times New Roman"/>
                <w:b/>
                <w:sz w:val="20"/>
                <w:szCs w:val="20"/>
                <w:lang w:val="en-GB"/>
              </w:rPr>
            </w:pPr>
            <w:r>
              <w:rPr>
                <w:rFonts w:ascii="Times New Roman" w:hAnsi="Times New Roman" w:cs="Times New Roman"/>
                <w:b/>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9A6C6D" w:rsidRPr="00664504" w:rsidRDefault="009A6C6D" w:rsidP="009A6C6D">
            <w:pPr>
              <w:tabs>
                <w:tab w:val="left" w:pos="567"/>
              </w:tabs>
              <w:spacing w:before="60" w:after="60"/>
              <w:rPr>
                <w:sz w:val="20"/>
                <w:szCs w:val="20"/>
                <w:lang w:val="en-GB"/>
              </w:rPr>
            </w:pPr>
          </w:p>
        </w:tc>
      </w:tr>
      <w:tr w:rsidR="009A6C6D"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175C7434"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4D6359BD" w:rsidR="009A6C6D" w:rsidRPr="00807B12" w:rsidRDefault="009A6C6D" w:rsidP="009A6C6D">
            <w:pPr>
              <w:pStyle w:val="Body"/>
              <w:tabs>
                <w:tab w:val="left" w:pos="567"/>
              </w:tabs>
              <w:spacing w:before="60" w:after="60"/>
              <w:rPr>
                <w:rFonts w:ascii="Times New Roman" w:hAnsi="Times New Roman" w:cs="Times New Roman"/>
                <w:b/>
                <w:sz w:val="20"/>
                <w:szCs w:val="20"/>
                <w:lang w:val="en-GB"/>
              </w:rPr>
            </w:pPr>
            <w:r w:rsidRPr="00807B12">
              <w:rPr>
                <w:rFonts w:ascii="Times New Roman" w:hAnsi="Times New Roman" w:cs="Times New Roman"/>
                <w:b/>
                <w:sz w:val="20"/>
                <w:szCs w:val="20"/>
                <w:lang w:val="en-GB"/>
              </w:rPr>
              <w:t>30 (1x30)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7F74B9DC" w:rsidR="009A6C6D" w:rsidRPr="006F7DD5" w:rsidRDefault="009A6C6D" w:rsidP="009A6C6D">
            <w:pPr>
              <w:spacing w:before="60" w:after="60"/>
              <w:rPr>
                <w:b/>
                <w:sz w:val="20"/>
                <w:szCs w:val="20"/>
                <w:lang w:val="en-GB"/>
              </w:rPr>
            </w:pPr>
            <w:r w:rsidRPr="006F7DD5">
              <w:rPr>
                <w:b/>
                <w:sz w:val="20"/>
                <w:szCs w:val="20"/>
                <w:lang w:val="en-GB"/>
              </w:rPr>
              <w:t>50</w:t>
            </w:r>
          </w:p>
        </w:tc>
      </w:tr>
      <w:tr w:rsidR="009A6C6D"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23086FFA"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21FC5D6C" w:rsidR="009A6C6D" w:rsidRPr="006F7DD5" w:rsidRDefault="009A6C6D" w:rsidP="009A6C6D">
            <w:pPr>
              <w:tabs>
                <w:tab w:val="left" w:pos="567"/>
              </w:tabs>
              <w:spacing w:before="60" w:after="60"/>
              <w:rPr>
                <w:b/>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4C861982" w:rsidR="009A6C6D" w:rsidRPr="00664504" w:rsidRDefault="009A6C6D" w:rsidP="009A6C6D">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9A6C6D" w:rsidRPr="00664504" w:rsidRDefault="009A6C6D" w:rsidP="009A6C6D">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071E6" w14:textId="77777777" w:rsidR="00AE417B" w:rsidRDefault="00AE417B">
      <w:r>
        <w:separator/>
      </w:r>
    </w:p>
  </w:endnote>
  <w:endnote w:type="continuationSeparator" w:id="0">
    <w:p w14:paraId="0DAECE9D" w14:textId="77777777" w:rsidR="00AE417B" w:rsidRDefault="00AE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72E0" w14:textId="77777777" w:rsidR="00AE417B" w:rsidRDefault="00AE417B">
      <w:r>
        <w:separator/>
      </w:r>
    </w:p>
  </w:footnote>
  <w:footnote w:type="continuationSeparator" w:id="0">
    <w:p w14:paraId="3564A25F" w14:textId="77777777" w:rsidR="00AE417B" w:rsidRDefault="00AE4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23D7"/>
    <w:multiLevelType w:val="hybridMultilevel"/>
    <w:tmpl w:val="451EEA4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96316E3"/>
    <w:multiLevelType w:val="hybridMultilevel"/>
    <w:tmpl w:val="62860D1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A060066"/>
    <w:multiLevelType w:val="hybridMultilevel"/>
    <w:tmpl w:val="F56CF75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C8A1AC9"/>
    <w:multiLevelType w:val="multilevel"/>
    <w:tmpl w:val="9A9E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47471"/>
    <w:multiLevelType w:val="hybridMultilevel"/>
    <w:tmpl w:val="A92684F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4E75CBE"/>
    <w:multiLevelType w:val="hybridMultilevel"/>
    <w:tmpl w:val="67C4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B01AB"/>
    <w:multiLevelType w:val="hybridMultilevel"/>
    <w:tmpl w:val="6FCEC4F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0EA4CFC"/>
    <w:multiLevelType w:val="hybridMultilevel"/>
    <w:tmpl w:val="5D4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3E7F8B"/>
    <w:multiLevelType w:val="multilevel"/>
    <w:tmpl w:val="E960A1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03794E"/>
    <w:multiLevelType w:val="hybridMultilevel"/>
    <w:tmpl w:val="5302CC7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4701676"/>
    <w:multiLevelType w:val="multilevel"/>
    <w:tmpl w:val="CDBC5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880F78"/>
    <w:multiLevelType w:val="hybridMultilevel"/>
    <w:tmpl w:val="631E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DBC74A7"/>
    <w:multiLevelType w:val="hybridMultilevel"/>
    <w:tmpl w:val="E878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7F135A"/>
    <w:multiLevelType w:val="hybridMultilevel"/>
    <w:tmpl w:val="3E50CD3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287738059">
    <w:abstractNumId w:val="13"/>
  </w:num>
  <w:num w:numId="2" w16cid:durableId="2103448290">
    <w:abstractNumId w:val="10"/>
  </w:num>
  <w:num w:numId="3" w16cid:durableId="220023822">
    <w:abstractNumId w:val="14"/>
  </w:num>
  <w:num w:numId="4" w16cid:durableId="185825413">
    <w:abstractNumId w:val="7"/>
  </w:num>
  <w:num w:numId="5" w16cid:durableId="1565988172">
    <w:abstractNumId w:val="12"/>
  </w:num>
  <w:num w:numId="6" w16cid:durableId="470484702">
    <w:abstractNumId w:val="6"/>
  </w:num>
  <w:num w:numId="7" w16cid:durableId="1304501871">
    <w:abstractNumId w:val="5"/>
  </w:num>
  <w:num w:numId="8" w16cid:durableId="1036931738">
    <w:abstractNumId w:val="4"/>
  </w:num>
  <w:num w:numId="9" w16cid:durableId="1150557143">
    <w:abstractNumId w:val="3"/>
  </w:num>
  <w:num w:numId="10" w16cid:durableId="264503864">
    <w:abstractNumId w:val="0"/>
  </w:num>
  <w:num w:numId="11" w16cid:durableId="1299454225">
    <w:abstractNumId w:val="1"/>
  </w:num>
  <w:num w:numId="12" w16cid:durableId="794063471">
    <w:abstractNumId w:val="2"/>
  </w:num>
  <w:num w:numId="13" w16cid:durableId="911309500">
    <w:abstractNumId w:val="9"/>
  </w:num>
  <w:num w:numId="14" w16cid:durableId="610938296">
    <w:abstractNumId w:val="15"/>
  </w:num>
  <w:num w:numId="15" w16cid:durableId="1450707253">
    <w:abstractNumId w:val="11"/>
  </w:num>
  <w:num w:numId="16" w16cid:durableId="1331640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C5A88"/>
    <w:rsid w:val="000F5080"/>
    <w:rsid w:val="00107563"/>
    <w:rsid w:val="00144B07"/>
    <w:rsid w:val="00182758"/>
    <w:rsid w:val="00186A02"/>
    <w:rsid w:val="00192F3E"/>
    <w:rsid w:val="002011A8"/>
    <w:rsid w:val="00220D99"/>
    <w:rsid w:val="00234CBD"/>
    <w:rsid w:val="002438D7"/>
    <w:rsid w:val="002501F9"/>
    <w:rsid w:val="00270C16"/>
    <w:rsid w:val="002825E3"/>
    <w:rsid w:val="00282EFE"/>
    <w:rsid w:val="00287BA8"/>
    <w:rsid w:val="002A40A7"/>
    <w:rsid w:val="002A57C6"/>
    <w:rsid w:val="002A6B83"/>
    <w:rsid w:val="002C07C3"/>
    <w:rsid w:val="002E1476"/>
    <w:rsid w:val="00316096"/>
    <w:rsid w:val="003239D1"/>
    <w:rsid w:val="00325620"/>
    <w:rsid w:val="00357ACB"/>
    <w:rsid w:val="00360327"/>
    <w:rsid w:val="00365985"/>
    <w:rsid w:val="00385793"/>
    <w:rsid w:val="003932AD"/>
    <w:rsid w:val="00405D7A"/>
    <w:rsid w:val="00411BD1"/>
    <w:rsid w:val="004244F8"/>
    <w:rsid w:val="00436F7E"/>
    <w:rsid w:val="004665A2"/>
    <w:rsid w:val="004B58D0"/>
    <w:rsid w:val="004D57F1"/>
    <w:rsid w:val="004F253C"/>
    <w:rsid w:val="00500B0B"/>
    <w:rsid w:val="005177F6"/>
    <w:rsid w:val="00523340"/>
    <w:rsid w:val="0054693F"/>
    <w:rsid w:val="005507C5"/>
    <w:rsid w:val="00554D78"/>
    <w:rsid w:val="00572D23"/>
    <w:rsid w:val="005842F8"/>
    <w:rsid w:val="00591564"/>
    <w:rsid w:val="00592A50"/>
    <w:rsid w:val="005D6300"/>
    <w:rsid w:val="0062633D"/>
    <w:rsid w:val="00641FAC"/>
    <w:rsid w:val="00662249"/>
    <w:rsid w:val="0066377C"/>
    <w:rsid w:val="00664504"/>
    <w:rsid w:val="00674A82"/>
    <w:rsid w:val="006D2125"/>
    <w:rsid w:val="006D2C6B"/>
    <w:rsid w:val="006E4013"/>
    <w:rsid w:val="006F7DD5"/>
    <w:rsid w:val="00755A06"/>
    <w:rsid w:val="007604E9"/>
    <w:rsid w:val="007657F6"/>
    <w:rsid w:val="007665F2"/>
    <w:rsid w:val="00766F83"/>
    <w:rsid w:val="00774592"/>
    <w:rsid w:val="0079556B"/>
    <w:rsid w:val="007C0B15"/>
    <w:rsid w:val="007C31CB"/>
    <w:rsid w:val="007D5816"/>
    <w:rsid w:val="007D5D00"/>
    <w:rsid w:val="007F75C2"/>
    <w:rsid w:val="00807B12"/>
    <w:rsid w:val="00815816"/>
    <w:rsid w:val="00837E2E"/>
    <w:rsid w:val="00846B54"/>
    <w:rsid w:val="008A4D74"/>
    <w:rsid w:val="008D53E2"/>
    <w:rsid w:val="0091609B"/>
    <w:rsid w:val="00933D53"/>
    <w:rsid w:val="0097609C"/>
    <w:rsid w:val="009A6C6D"/>
    <w:rsid w:val="009C0A75"/>
    <w:rsid w:val="009C54BF"/>
    <w:rsid w:val="009E21AF"/>
    <w:rsid w:val="00A00A21"/>
    <w:rsid w:val="00A27D83"/>
    <w:rsid w:val="00A330F4"/>
    <w:rsid w:val="00A4718F"/>
    <w:rsid w:val="00A60CF7"/>
    <w:rsid w:val="00A7530A"/>
    <w:rsid w:val="00A85722"/>
    <w:rsid w:val="00AB345B"/>
    <w:rsid w:val="00AC561F"/>
    <w:rsid w:val="00AD7D31"/>
    <w:rsid w:val="00AE417B"/>
    <w:rsid w:val="00AE560B"/>
    <w:rsid w:val="00B519E0"/>
    <w:rsid w:val="00B87D33"/>
    <w:rsid w:val="00B97188"/>
    <w:rsid w:val="00BA156B"/>
    <w:rsid w:val="00BB29FF"/>
    <w:rsid w:val="00C2377E"/>
    <w:rsid w:val="00C41A8D"/>
    <w:rsid w:val="00C45587"/>
    <w:rsid w:val="00C64583"/>
    <w:rsid w:val="00C90544"/>
    <w:rsid w:val="00CA26B3"/>
    <w:rsid w:val="00CA6456"/>
    <w:rsid w:val="00CC51EC"/>
    <w:rsid w:val="00CE444C"/>
    <w:rsid w:val="00D10710"/>
    <w:rsid w:val="00D1384E"/>
    <w:rsid w:val="00D276F0"/>
    <w:rsid w:val="00D57E95"/>
    <w:rsid w:val="00D71F1B"/>
    <w:rsid w:val="00D777A4"/>
    <w:rsid w:val="00D85E52"/>
    <w:rsid w:val="00D8639E"/>
    <w:rsid w:val="00DB1895"/>
    <w:rsid w:val="00DD5BC0"/>
    <w:rsid w:val="00E01745"/>
    <w:rsid w:val="00E16364"/>
    <w:rsid w:val="00E44773"/>
    <w:rsid w:val="00E72084"/>
    <w:rsid w:val="00EE6E8A"/>
    <w:rsid w:val="00EF07E3"/>
    <w:rsid w:val="00F035DC"/>
    <w:rsid w:val="00F3363F"/>
    <w:rsid w:val="00F43770"/>
    <w:rsid w:val="00F45F3B"/>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5D630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5567">
      <w:bodyDiv w:val="1"/>
      <w:marLeft w:val="0"/>
      <w:marRight w:val="0"/>
      <w:marTop w:val="0"/>
      <w:marBottom w:val="0"/>
      <w:divBdr>
        <w:top w:val="none" w:sz="0" w:space="0" w:color="auto"/>
        <w:left w:val="none" w:sz="0" w:space="0" w:color="auto"/>
        <w:bottom w:val="none" w:sz="0" w:space="0" w:color="auto"/>
        <w:right w:val="none" w:sz="0" w:space="0" w:color="auto"/>
      </w:divBdr>
    </w:div>
    <w:div w:id="859930398">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37441465">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719B7-76EA-4576-893F-AF5F7C19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5</cp:revision>
  <dcterms:created xsi:type="dcterms:W3CDTF">2026-03-21T11:40:00Z</dcterms:created>
  <dcterms:modified xsi:type="dcterms:W3CDTF">2026-06-05T10:17:00Z</dcterms:modified>
</cp:coreProperties>
</file>